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2335C" w14:paraId="3470D54D" w14:textId="77777777" w:rsidTr="00715AF4">
        <w:trPr>
          <w:trHeight w:hRule="exact" w:val="851"/>
        </w:trPr>
        <w:tc>
          <w:tcPr>
            <w:tcW w:w="9288" w:type="dxa"/>
            <w:shd w:val="clear" w:color="auto" w:fill="auto"/>
            <w:vAlign w:val="center"/>
          </w:tcPr>
          <w:p w14:paraId="08E42BCC" w14:textId="77777777" w:rsidR="0002335C" w:rsidRPr="00A71323" w:rsidRDefault="0002335C" w:rsidP="00A71323">
            <w:pPr>
              <w:jc w:val="center"/>
              <w:rPr>
                <w:sz w:val="32"/>
                <w:szCs w:val="32"/>
              </w:rPr>
            </w:pPr>
            <w:r w:rsidRPr="00A71323">
              <w:rPr>
                <w:b/>
                <w:sz w:val="32"/>
                <w:szCs w:val="32"/>
              </w:rPr>
              <w:t>FICHE DE POSTE</w:t>
            </w:r>
          </w:p>
        </w:tc>
      </w:tr>
      <w:tr w:rsidR="0002335C" w14:paraId="750862F3" w14:textId="77777777" w:rsidTr="00715AF4">
        <w:trPr>
          <w:trHeight w:hRule="exact" w:val="855"/>
        </w:trPr>
        <w:tc>
          <w:tcPr>
            <w:tcW w:w="9288" w:type="dxa"/>
            <w:shd w:val="clear" w:color="auto" w:fill="auto"/>
            <w:vAlign w:val="center"/>
          </w:tcPr>
          <w:p w14:paraId="67B3BA8B" w14:textId="77777777" w:rsidR="004357E3" w:rsidRPr="00292402" w:rsidRDefault="00DA2BEE" w:rsidP="00201F27">
            <w:r>
              <w:rPr>
                <w:b/>
                <w:sz w:val="28"/>
                <w:szCs w:val="28"/>
                <w:u w:val="single"/>
              </w:rPr>
              <w:t>INTI</w:t>
            </w:r>
            <w:r w:rsidR="0002335C" w:rsidRPr="00A71323">
              <w:rPr>
                <w:b/>
                <w:sz w:val="28"/>
                <w:szCs w:val="28"/>
                <w:u w:val="single"/>
              </w:rPr>
              <w:t>TULE DU POSTE</w:t>
            </w:r>
            <w:r w:rsidR="0002335C">
              <w:t> :</w:t>
            </w:r>
            <w:r w:rsidR="00564E21">
              <w:t xml:space="preserve"> </w:t>
            </w:r>
            <w:r w:rsidR="00201F27" w:rsidRPr="00201F27">
              <w:rPr>
                <w:b/>
                <w:sz w:val="28"/>
                <w:szCs w:val="28"/>
              </w:rPr>
              <w:t>Chargé des applications informatiques</w:t>
            </w:r>
          </w:p>
        </w:tc>
      </w:tr>
      <w:tr w:rsidR="0002335C" w14:paraId="25330D85" w14:textId="77777777" w:rsidTr="00715AF4">
        <w:tc>
          <w:tcPr>
            <w:tcW w:w="9288" w:type="dxa"/>
            <w:shd w:val="clear" w:color="auto" w:fill="auto"/>
          </w:tcPr>
          <w:p w14:paraId="5DC8F92A" w14:textId="053463C2" w:rsidR="0002335C" w:rsidRDefault="0002335C">
            <w:r w:rsidRPr="00A71323">
              <w:rPr>
                <w:b/>
                <w:sz w:val="28"/>
                <w:szCs w:val="28"/>
                <w:u w:val="single"/>
              </w:rPr>
              <w:t>IDENTIFICATION DU SERVICE</w:t>
            </w:r>
            <w:r>
              <w:t> :</w:t>
            </w:r>
            <w:r w:rsidR="00564E21">
              <w:t xml:space="preserve"> DIRECTION D</w:t>
            </w:r>
            <w:r w:rsidR="001355DA">
              <w:t>ES</w:t>
            </w:r>
            <w:r w:rsidR="00564E21">
              <w:t xml:space="preserve"> SYSTEME</w:t>
            </w:r>
            <w:r w:rsidR="001355DA">
              <w:t>S</w:t>
            </w:r>
            <w:r w:rsidR="00564E21">
              <w:t xml:space="preserve"> D’INFORMATION </w:t>
            </w:r>
          </w:p>
          <w:p w14:paraId="020BA7E3" w14:textId="77777777" w:rsidR="00564E21" w:rsidRDefault="00564E21"/>
          <w:p w14:paraId="14346AF6" w14:textId="77777777" w:rsidR="0002335C" w:rsidRDefault="0002335C" w:rsidP="00A71323">
            <w:pPr>
              <w:ind w:left="360"/>
            </w:pPr>
            <w:r>
              <w:t>=&gt;</w:t>
            </w:r>
            <w:r w:rsidR="0038408A">
              <w:t xml:space="preserve"> </w:t>
            </w:r>
            <w:r>
              <w:t>Localisation géographique :</w:t>
            </w:r>
            <w:r w:rsidR="00564E21">
              <w:t xml:space="preserve"> Pavillon 5 CH LIBOURNE</w:t>
            </w:r>
          </w:p>
          <w:p w14:paraId="39F81B63" w14:textId="77777777" w:rsidR="0002335C" w:rsidRDefault="0002335C" w:rsidP="0002335C"/>
          <w:p w14:paraId="7E3F8266" w14:textId="77777777" w:rsidR="0002335C" w:rsidRPr="00670CB5" w:rsidRDefault="0002335C" w:rsidP="00A71323">
            <w:pPr>
              <w:ind w:left="360"/>
            </w:pPr>
            <w:r>
              <w:t>=&gt; Horaires </w:t>
            </w:r>
            <w:r w:rsidR="0057494F">
              <w:t xml:space="preserve">variables </w:t>
            </w:r>
            <w:r w:rsidRPr="00670CB5">
              <w:t>:</w:t>
            </w:r>
            <w:r w:rsidR="00670CB5" w:rsidRPr="00670CB5">
              <w:rPr>
                <w:rFonts w:eastAsia="SimSun, 宋体"/>
              </w:rPr>
              <w:t xml:space="preserve"> </w:t>
            </w:r>
            <w:r w:rsidR="00670CB5">
              <w:rPr>
                <w:rFonts w:eastAsia="SimSun, 宋体"/>
              </w:rPr>
              <w:t>D</w:t>
            </w:r>
            <w:r w:rsidR="00670CB5" w:rsidRPr="00670CB5">
              <w:rPr>
                <w:rFonts w:eastAsia="SimSun, 宋体"/>
              </w:rPr>
              <w:t>u lundi au vendredi hors jours</w:t>
            </w:r>
            <w:r w:rsidR="0057494F">
              <w:rPr>
                <w:rFonts w:eastAsia="SimSun, 宋体"/>
              </w:rPr>
              <w:t xml:space="preserve"> fériés entre</w:t>
            </w:r>
            <w:r w:rsidR="00670CB5" w:rsidRPr="00670CB5">
              <w:rPr>
                <w:rFonts w:eastAsia="SimSun, 宋体"/>
              </w:rPr>
              <w:t xml:space="preserve"> 08H00 </w:t>
            </w:r>
            <w:r w:rsidR="0057494F">
              <w:rPr>
                <w:rFonts w:eastAsia="SimSun, 宋体"/>
              </w:rPr>
              <w:t>et</w:t>
            </w:r>
            <w:r w:rsidR="00670CB5" w:rsidRPr="00670CB5">
              <w:rPr>
                <w:rFonts w:eastAsia="SimSun, 宋体"/>
              </w:rPr>
              <w:t xml:space="preserve"> 18H00</w:t>
            </w:r>
          </w:p>
          <w:p w14:paraId="657A704C" w14:textId="77777777" w:rsidR="0002335C" w:rsidRDefault="0002335C" w:rsidP="0002335C"/>
        </w:tc>
      </w:tr>
      <w:tr w:rsidR="0002335C" w14:paraId="762CCA74" w14:textId="77777777" w:rsidTr="00715AF4">
        <w:tc>
          <w:tcPr>
            <w:tcW w:w="9288" w:type="dxa"/>
            <w:shd w:val="clear" w:color="auto" w:fill="auto"/>
          </w:tcPr>
          <w:p w14:paraId="329A6F19" w14:textId="77777777" w:rsidR="0002335C" w:rsidRDefault="0002335C">
            <w:r w:rsidRPr="00A71323">
              <w:rPr>
                <w:b/>
                <w:sz w:val="28"/>
                <w:szCs w:val="28"/>
                <w:u w:val="single"/>
              </w:rPr>
              <w:t>LIAISONS HIERARCHIQUES</w:t>
            </w:r>
            <w:r>
              <w:t> :</w:t>
            </w:r>
          </w:p>
          <w:p w14:paraId="69A4EC5E" w14:textId="77777777" w:rsidR="006F598A" w:rsidRDefault="006F598A"/>
          <w:p w14:paraId="770CCDA1" w14:textId="0825215E" w:rsidR="0002335C" w:rsidRDefault="0002335C" w:rsidP="00A71323">
            <w:pPr>
              <w:spacing w:after="120"/>
              <w:ind w:left="357"/>
            </w:pPr>
            <w:r>
              <w:t>=&gt;</w:t>
            </w:r>
            <w:r w:rsidR="0038408A">
              <w:t xml:space="preserve"> </w:t>
            </w:r>
            <w:r w:rsidR="00065BCA">
              <w:t>L</w:t>
            </w:r>
            <w:r>
              <w:t>e cadre de proximité</w:t>
            </w:r>
            <w:r w:rsidR="0038408A">
              <w:t xml:space="preserve"> : </w:t>
            </w:r>
            <w:r w:rsidR="001355DA">
              <w:t>Le Responsable du Système d’Information</w:t>
            </w:r>
          </w:p>
          <w:p w14:paraId="41398084" w14:textId="33421412" w:rsidR="0002335C" w:rsidRDefault="0002335C" w:rsidP="00A71323">
            <w:pPr>
              <w:ind w:left="357"/>
            </w:pPr>
            <w:r>
              <w:t>=&gt;</w:t>
            </w:r>
            <w:r w:rsidR="0038408A">
              <w:t xml:space="preserve"> </w:t>
            </w:r>
            <w:r w:rsidR="00065BCA">
              <w:t>L</w:t>
            </w:r>
            <w:r>
              <w:t>a Direction Fonctionnelle</w:t>
            </w:r>
            <w:r w:rsidR="00A66E7A">
              <w:t xml:space="preserve"> : Le </w:t>
            </w:r>
            <w:r w:rsidR="001355DA">
              <w:t>Directeur</w:t>
            </w:r>
            <w:r w:rsidR="0038408A">
              <w:t xml:space="preserve"> d</w:t>
            </w:r>
            <w:r w:rsidR="001355DA">
              <w:t>es</w:t>
            </w:r>
            <w:r w:rsidR="0038408A">
              <w:t xml:space="preserve"> Système</w:t>
            </w:r>
            <w:r w:rsidR="001355DA">
              <w:t>s</w:t>
            </w:r>
            <w:r w:rsidR="0038408A">
              <w:t xml:space="preserve"> d’Information</w:t>
            </w:r>
          </w:p>
          <w:p w14:paraId="56041880" w14:textId="77777777" w:rsidR="0002335C" w:rsidRDefault="0002335C" w:rsidP="00A71323">
            <w:pPr>
              <w:spacing w:after="120"/>
              <w:ind w:left="357"/>
            </w:pPr>
          </w:p>
        </w:tc>
      </w:tr>
      <w:tr w:rsidR="0002335C" w14:paraId="2490DACC" w14:textId="77777777" w:rsidTr="00715AF4">
        <w:tc>
          <w:tcPr>
            <w:tcW w:w="9288" w:type="dxa"/>
            <w:shd w:val="clear" w:color="auto" w:fill="auto"/>
          </w:tcPr>
          <w:p w14:paraId="2F5FA9D2" w14:textId="77777777" w:rsidR="0002335C" w:rsidRDefault="0002335C">
            <w:r w:rsidRPr="00A71323">
              <w:rPr>
                <w:b/>
                <w:sz w:val="28"/>
                <w:szCs w:val="28"/>
                <w:u w:val="single"/>
              </w:rPr>
              <w:t>LIAISONS FONCTIONNELLES</w:t>
            </w:r>
            <w:r>
              <w:t xml:space="preserve"> : </w:t>
            </w:r>
          </w:p>
          <w:p w14:paraId="0402A380" w14:textId="77777777" w:rsidR="006F598A" w:rsidRDefault="006F598A"/>
          <w:p w14:paraId="7447208A" w14:textId="77777777" w:rsidR="006F598A" w:rsidRPr="00964F5B" w:rsidRDefault="006F598A">
            <w:r w:rsidRPr="00964F5B">
              <w:t>Internes :</w:t>
            </w:r>
          </w:p>
          <w:p w14:paraId="67B8536E" w14:textId="77777777" w:rsidR="0002335C" w:rsidRPr="00964F5B" w:rsidRDefault="0002335C" w:rsidP="00A71323">
            <w:pPr>
              <w:ind w:left="360"/>
            </w:pPr>
            <w:r w:rsidRPr="00964F5B">
              <w:t>=&gt;</w:t>
            </w:r>
            <w:r w:rsidR="003D4E4C" w:rsidRPr="00964F5B">
              <w:t xml:space="preserve"> </w:t>
            </w:r>
            <w:r w:rsidR="003D4E4C" w:rsidRPr="00A71323">
              <w:rPr>
                <w:rFonts w:eastAsia="SimSun, 宋体"/>
                <w:lang w:eastAsia="zh-CN"/>
              </w:rPr>
              <w:t>Personnel d’encadrement et technique du Système d’Information</w:t>
            </w:r>
          </w:p>
          <w:p w14:paraId="25658232" w14:textId="77777777" w:rsidR="003D4E4C" w:rsidRPr="00A71323" w:rsidRDefault="0002335C" w:rsidP="00A71323">
            <w:pPr>
              <w:ind w:left="360"/>
              <w:rPr>
                <w:rFonts w:eastAsia="SimSun, 宋体"/>
                <w:lang w:eastAsia="zh-CN"/>
              </w:rPr>
            </w:pPr>
            <w:r w:rsidRPr="00964F5B">
              <w:t>=&gt;</w:t>
            </w:r>
            <w:r w:rsidR="003D4E4C" w:rsidRPr="00964F5B">
              <w:t xml:space="preserve"> </w:t>
            </w:r>
            <w:r w:rsidR="003D4E4C" w:rsidRPr="00A71323">
              <w:rPr>
                <w:rFonts w:eastAsia="SimSun, 宋体"/>
                <w:lang w:eastAsia="zh-CN"/>
              </w:rPr>
              <w:t>Utilisateurs du Système d’Information</w:t>
            </w:r>
          </w:p>
          <w:p w14:paraId="42408CD5" w14:textId="77777777" w:rsidR="006F598A" w:rsidRPr="00A71323" w:rsidRDefault="006F598A" w:rsidP="00A71323">
            <w:pPr>
              <w:ind w:left="360"/>
              <w:rPr>
                <w:rFonts w:eastAsia="SimSun, 宋体"/>
                <w:lang w:eastAsia="zh-CN"/>
              </w:rPr>
            </w:pPr>
          </w:p>
          <w:p w14:paraId="4167AAF5" w14:textId="77777777" w:rsidR="006F598A" w:rsidRPr="00964F5B" w:rsidRDefault="006F598A" w:rsidP="006F598A">
            <w:r w:rsidRPr="00A71323">
              <w:rPr>
                <w:rFonts w:eastAsia="SimSun, 宋体"/>
                <w:lang w:eastAsia="zh-CN"/>
              </w:rPr>
              <w:t>Externes :</w:t>
            </w:r>
          </w:p>
          <w:p w14:paraId="41166234" w14:textId="77777777" w:rsidR="0002335C" w:rsidRDefault="0002335C" w:rsidP="00CC58E3">
            <w:pPr>
              <w:ind w:left="360"/>
            </w:pPr>
            <w:r w:rsidRPr="00964F5B">
              <w:t>=&gt;</w:t>
            </w:r>
            <w:r w:rsidR="006F598A" w:rsidRPr="00964F5B">
              <w:t xml:space="preserve"> </w:t>
            </w:r>
            <w:r w:rsidR="00A66E7A">
              <w:t>Prestataires de service</w:t>
            </w:r>
          </w:p>
          <w:p w14:paraId="12C23FA2" w14:textId="77777777" w:rsidR="00175B46" w:rsidRDefault="00175B46" w:rsidP="00CC58E3">
            <w:pPr>
              <w:ind w:left="360"/>
            </w:pPr>
            <w:r w:rsidRPr="00964F5B">
              <w:t xml:space="preserve">=&gt; </w:t>
            </w:r>
            <w:r>
              <w:t>Support</w:t>
            </w:r>
            <w:r w:rsidR="00623F7A">
              <w:t>s</w:t>
            </w:r>
            <w:r>
              <w:t xml:space="preserve"> technique</w:t>
            </w:r>
            <w:r w:rsidR="00623F7A">
              <w:t>s</w:t>
            </w:r>
          </w:p>
          <w:p w14:paraId="410FDC0E" w14:textId="77777777" w:rsidR="00C62648" w:rsidRDefault="00C62648" w:rsidP="00CC58E3">
            <w:pPr>
              <w:ind w:left="360"/>
            </w:pPr>
            <w:r w:rsidRPr="00964F5B">
              <w:t>=&gt;</w:t>
            </w:r>
            <w:r>
              <w:t xml:space="preserve"> Editeurs</w:t>
            </w:r>
          </w:p>
          <w:p w14:paraId="1879D364" w14:textId="77777777" w:rsidR="00175B46" w:rsidRDefault="00175B46" w:rsidP="00CC58E3">
            <w:pPr>
              <w:ind w:left="360"/>
            </w:pPr>
            <w:r w:rsidRPr="00964F5B">
              <w:t xml:space="preserve">=&gt; </w:t>
            </w:r>
            <w:r>
              <w:t>Partenaire</w:t>
            </w:r>
            <w:r w:rsidR="00623F7A">
              <w:t>s</w:t>
            </w:r>
            <w:r>
              <w:t xml:space="preserve"> du CHL</w:t>
            </w:r>
          </w:p>
          <w:p w14:paraId="14AF4FB0" w14:textId="77777777" w:rsidR="00A66E7A" w:rsidRDefault="00A66E7A" w:rsidP="00CC58E3">
            <w:pPr>
              <w:ind w:left="360"/>
            </w:pPr>
          </w:p>
        </w:tc>
      </w:tr>
      <w:tr w:rsidR="0002335C" w14:paraId="03DCBBDC" w14:textId="77777777" w:rsidTr="00715AF4">
        <w:tc>
          <w:tcPr>
            <w:tcW w:w="9288" w:type="dxa"/>
            <w:shd w:val="clear" w:color="auto" w:fill="auto"/>
          </w:tcPr>
          <w:p w14:paraId="64267F00" w14:textId="77777777" w:rsidR="0002335C" w:rsidRDefault="0002335C">
            <w:r w:rsidRPr="00A71323">
              <w:rPr>
                <w:b/>
                <w:sz w:val="28"/>
                <w:szCs w:val="28"/>
                <w:u w:val="single"/>
              </w:rPr>
              <w:t>CADRE REGLEMENTAIRE</w:t>
            </w:r>
            <w:r>
              <w:t> :</w:t>
            </w:r>
          </w:p>
          <w:p w14:paraId="33E31A5D" w14:textId="77777777" w:rsidR="00024C1A" w:rsidRPr="0002335C" w:rsidRDefault="00024C1A"/>
          <w:p w14:paraId="2A7722D3" w14:textId="77777777" w:rsidR="00702BE7" w:rsidRDefault="0002335C" w:rsidP="00A71323">
            <w:pPr>
              <w:ind w:left="350"/>
            </w:pPr>
            <w:r>
              <w:t>=&gt;</w:t>
            </w:r>
            <w:r w:rsidR="003D4E4C">
              <w:t xml:space="preserve"> </w:t>
            </w:r>
            <w:r>
              <w:t>(décrets/textes réglementaires…)</w:t>
            </w:r>
            <w:r w:rsidR="003D4E4C">
              <w:t xml:space="preserve"> : </w:t>
            </w:r>
          </w:p>
          <w:p w14:paraId="377FC59B" w14:textId="77777777" w:rsidR="00B212D1" w:rsidRPr="00B212D1" w:rsidRDefault="00652DA3" w:rsidP="000B226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tLeast"/>
            </w:pPr>
            <w:r w:rsidRPr="00B212D1">
              <w:rPr>
                <w:color w:val="000000"/>
              </w:rPr>
              <w:t>Loi n° 83-634 du 13 juillet 1983 portant droits et obligations des fonctionnaires</w:t>
            </w:r>
          </w:p>
          <w:p w14:paraId="3BCC93B1" w14:textId="77777777" w:rsidR="00B212D1" w:rsidRPr="00B212D1" w:rsidRDefault="00652DA3" w:rsidP="000B226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tLeast"/>
            </w:pPr>
            <w:r w:rsidRPr="00B212D1">
              <w:rPr>
                <w:color w:val="000000"/>
              </w:rPr>
              <w:t>Loi n° 86-33 du 9 janvier 1986 portant dispositions statutaires relatives à la fonction publique hospitalière</w:t>
            </w:r>
          </w:p>
          <w:p w14:paraId="324AB29C" w14:textId="77777777" w:rsidR="00C22FCC" w:rsidRPr="00DD7F9E" w:rsidRDefault="003D4E4C" w:rsidP="000B226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tLeast"/>
            </w:pPr>
            <w:r w:rsidRPr="00B212D1">
              <w:rPr>
                <w:rFonts w:eastAsia="SimSun, 宋体"/>
                <w:lang w:eastAsia="zh-CN"/>
              </w:rPr>
              <w:t xml:space="preserve">Répertoire des métiers de la FPH : code métier </w:t>
            </w:r>
            <w:r w:rsidR="00DC4D32">
              <w:rPr>
                <w:rFonts w:eastAsia="SimSun, 宋体"/>
                <w:lang w:eastAsia="zh-CN"/>
              </w:rPr>
              <w:t>35F05</w:t>
            </w:r>
          </w:p>
          <w:p w14:paraId="76B2E52F" w14:textId="77777777" w:rsidR="00DD7F9E" w:rsidRDefault="00DD7F9E" w:rsidP="00A71323">
            <w:pPr>
              <w:ind w:left="350"/>
            </w:pPr>
          </w:p>
          <w:p w14:paraId="480F2619" w14:textId="77777777" w:rsidR="0002335C" w:rsidRDefault="0002335C" w:rsidP="00A71323">
            <w:pPr>
              <w:ind w:left="350"/>
            </w:pPr>
            <w:r>
              <w:t>=&gt;</w:t>
            </w:r>
            <w:r w:rsidR="004D2734">
              <w:t xml:space="preserve"> </w:t>
            </w:r>
            <w:r w:rsidRPr="00A71323">
              <w:rPr>
                <w:u w:val="single"/>
              </w:rPr>
              <w:t>Qualification initiale et/ou diplôme </w:t>
            </w:r>
            <w:r w:rsidRPr="0002335C">
              <w:t xml:space="preserve">: </w:t>
            </w:r>
            <w:r w:rsidR="008A22DE" w:rsidRPr="00A71323">
              <w:rPr>
                <w:rFonts w:eastAsia="SimSun, 宋体"/>
                <w:lang w:eastAsia="zh-CN"/>
              </w:rPr>
              <w:t xml:space="preserve">Bac + </w:t>
            </w:r>
            <w:r w:rsidR="002171C2">
              <w:rPr>
                <w:rFonts w:eastAsia="SimSun, 宋体"/>
                <w:lang w:eastAsia="zh-CN"/>
              </w:rPr>
              <w:t>2</w:t>
            </w:r>
            <w:r w:rsidR="008A22DE" w:rsidRPr="00A71323">
              <w:rPr>
                <w:rFonts w:eastAsia="SimSun, 宋体"/>
                <w:lang w:eastAsia="zh-CN"/>
              </w:rPr>
              <w:t xml:space="preserve"> dans le domaine concerné</w:t>
            </w:r>
            <w:r w:rsidR="00C21F4D">
              <w:rPr>
                <w:rFonts w:eastAsia="SimSun, 宋体"/>
                <w:lang w:eastAsia="zh-CN"/>
              </w:rPr>
              <w:t xml:space="preserve"> ou équivalence</w:t>
            </w:r>
          </w:p>
          <w:p w14:paraId="083567D3" w14:textId="77777777" w:rsidR="0002335C" w:rsidRDefault="0002335C" w:rsidP="00A71323">
            <w:pPr>
              <w:ind w:left="350"/>
            </w:pPr>
          </w:p>
        </w:tc>
      </w:tr>
      <w:tr w:rsidR="0002335C" w14:paraId="37155718" w14:textId="77777777" w:rsidTr="00715AF4">
        <w:tc>
          <w:tcPr>
            <w:tcW w:w="9288" w:type="dxa"/>
            <w:shd w:val="clear" w:color="auto" w:fill="auto"/>
          </w:tcPr>
          <w:p w14:paraId="461F8EDC" w14:textId="19C6B003" w:rsidR="0002335C" w:rsidRPr="002E63B9" w:rsidRDefault="004E7489">
            <w:pPr>
              <w:rPr>
                <w:b/>
              </w:rPr>
            </w:pPr>
            <w:r>
              <w:rPr>
                <w:b/>
                <w:sz w:val="28"/>
                <w:szCs w:val="28"/>
                <w:u w:val="single"/>
              </w:rPr>
              <w:t>MISSION</w:t>
            </w:r>
            <w:r w:rsidR="0002335C" w:rsidRPr="002E63B9">
              <w:rPr>
                <w:b/>
                <w:sz w:val="28"/>
                <w:szCs w:val="28"/>
                <w:u w:val="single"/>
              </w:rPr>
              <w:t>S</w:t>
            </w:r>
            <w:r w:rsidR="0002335C" w:rsidRPr="002E63B9">
              <w:rPr>
                <w:b/>
              </w:rPr>
              <w:t> :</w:t>
            </w:r>
          </w:p>
          <w:p w14:paraId="43B860A5" w14:textId="77777777" w:rsidR="00C22FCC" w:rsidRPr="001C0376" w:rsidRDefault="00C22FCC"/>
          <w:p w14:paraId="136061CD" w14:textId="77777777" w:rsidR="002E63B9" w:rsidRDefault="0002335C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>=&gt;</w:t>
            </w:r>
            <w:r w:rsidR="004541DD" w:rsidRPr="002E63B9">
              <w:rPr>
                <w:rFonts w:ascii="Times New Roman" w:hAnsi="Times New Roman" w:cs="Times New Roman"/>
              </w:rPr>
              <w:t xml:space="preserve"> </w:t>
            </w:r>
            <w:r w:rsidR="00517DCF">
              <w:rPr>
                <w:rFonts w:ascii="Times New Roman" w:hAnsi="Times New Roman" w:cs="Times New Roman"/>
              </w:rPr>
              <w:t>Maintien</w:t>
            </w:r>
            <w:r w:rsidR="002E63B9" w:rsidRPr="002E63B9">
              <w:rPr>
                <w:rFonts w:ascii="Times New Roman" w:hAnsi="Times New Roman" w:cs="Times New Roman"/>
              </w:rPr>
              <w:t xml:space="preserve"> </w:t>
            </w:r>
            <w:r w:rsidR="001B7512">
              <w:rPr>
                <w:rFonts w:ascii="Times New Roman" w:hAnsi="Times New Roman" w:cs="Times New Roman"/>
              </w:rPr>
              <w:t>des a</w:t>
            </w:r>
            <w:r w:rsidR="00DC4D32">
              <w:rPr>
                <w:rFonts w:ascii="Times New Roman" w:hAnsi="Times New Roman" w:cs="Times New Roman"/>
              </w:rPr>
              <w:t xml:space="preserve">pplications métiers </w:t>
            </w:r>
            <w:r w:rsidR="00AB64E3">
              <w:rPr>
                <w:rFonts w:ascii="Times New Roman" w:hAnsi="Times New Roman" w:cs="Times New Roman"/>
              </w:rPr>
              <w:t>et des bases de données en condition opérationnelle</w:t>
            </w:r>
          </w:p>
          <w:p w14:paraId="7394B05D" w14:textId="77777777" w:rsidR="00DC4D32" w:rsidRDefault="00DC4D32" w:rsidP="00C62648">
            <w:pPr>
              <w:pStyle w:val="Standard"/>
              <w:widowControl/>
              <w:tabs>
                <w:tab w:val="left" w:pos="-980"/>
              </w:tabs>
              <w:ind w:left="360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 xml:space="preserve">=&gt; </w:t>
            </w:r>
            <w:r w:rsidR="00B13992">
              <w:rPr>
                <w:rFonts w:ascii="Times New Roman" w:hAnsi="Times New Roman" w:cs="Times New Roman"/>
              </w:rPr>
              <w:t>M</w:t>
            </w:r>
            <w:r w:rsidRPr="00DC4D32">
              <w:rPr>
                <w:rFonts w:ascii="Times New Roman" w:hAnsi="Times New Roman" w:cs="Times New Roman"/>
              </w:rPr>
              <w:t xml:space="preserve">ise </w:t>
            </w:r>
            <w:r>
              <w:rPr>
                <w:rFonts w:ascii="Times New Roman" w:hAnsi="Times New Roman" w:cs="Times New Roman"/>
              </w:rPr>
              <w:t>en place des normes, standards</w:t>
            </w:r>
            <w:r w:rsidR="003C7F81">
              <w:rPr>
                <w:rFonts w:ascii="Times New Roman" w:hAnsi="Times New Roman" w:cs="Times New Roman"/>
              </w:rPr>
              <w:t>, requêtes</w:t>
            </w:r>
            <w:r>
              <w:rPr>
                <w:rFonts w:ascii="Times New Roman" w:hAnsi="Times New Roman" w:cs="Times New Roman"/>
              </w:rPr>
              <w:t xml:space="preserve"> et outils liés à l’exploitation des applications</w:t>
            </w:r>
            <w:r w:rsidR="00AB64E3">
              <w:rPr>
                <w:rFonts w:ascii="Times New Roman" w:hAnsi="Times New Roman" w:cs="Times New Roman"/>
              </w:rPr>
              <w:t xml:space="preserve"> métiers</w:t>
            </w:r>
            <w:r w:rsidR="00517DCF">
              <w:rPr>
                <w:rFonts w:ascii="Times New Roman" w:hAnsi="Times New Roman" w:cs="Times New Roman"/>
              </w:rPr>
              <w:t xml:space="preserve"> et des bases de données</w:t>
            </w:r>
          </w:p>
          <w:p w14:paraId="2A3ED726" w14:textId="77777777" w:rsidR="00AB64E3" w:rsidRPr="00AB64E3" w:rsidRDefault="00AB64E3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AB64E3">
              <w:rPr>
                <w:rFonts w:ascii="Times New Roman" w:hAnsi="Times New Roman" w:cs="Times New Roman"/>
              </w:rPr>
              <w:lastRenderedPageBreak/>
              <w:t>=&gt;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E3">
              <w:rPr>
                <w:rFonts w:ascii="Times New Roman" w:hAnsi="Times New Roman" w:cs="Times New Roman"/>
                <w:color w:val="000000"/>
              </w:rPr>
              <w:t>Administration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B64E3">
              <w:rPr>
                <w:rFonts w:ascii="Times New Roman" w:hAnsi="Times New Roman" w:cs="Times New Roman"/>
                <w:color w:val="000000"/>
              </w:rPr>
              <w:t xml:space="preserve"> supervision </w:t>
            </w:r>
            <w:r>
              <w:rPr>
                <w:rFonts w:ascii="Times New Roman" w:hAnsi="Times New Roman" w:cs="Times New Roman"/>
                <w:color w:val="000000"/>
              </w:rPr>
              <w:t xml:space="preserve">et support technique </w:t>
            </w:r>
            <w:r w:rsidRPr="00AB64E3">
              <w:rPr>
                <w:rFonts w:ascii="Times New Roman" w:hAnsi="Times New Roman" w:cs="Times New Roman"/>
                <w:color w:val="000000"/>
              </w:rPr>
              <w:t xml:space="preserve">des </w:t>
            </w:r>
            <w:r w:rsidR="001706B8">
              <w:rPr>
                <w:rFonts w:ascii="Times New Roman" w:hAnsi="Times New Roman" w:cs="Times New Roman"/>
                <w:color w:val="000000"/>
              </w:rPr>
              <w:t>applications métiers</w:t>
            </w:r>
            <w:r w:rsidRPr="00AB64E3">
              <w:rPr>
                <w:rFonts w:ascii="Times New Roman" w:hAnsi="Times New Roman" w:cs="Times New Roman"/>
                <w:color w:val="000000"/>
              </w:rPr>
              <w:t xml:space="preserve"> et </w:t>
            </w:r>
            <w:r>
              <w:rPr>
                <w:rFonts w:ascii="Times New Roman" w:hAnsi="Times New Roman" w:cs="Times New Roman"/>
                <w:color w:val="000000"/>
              </w:rPr>
              <w:t>bases de données</w:t>
            </w:r>
            <w:r w:rsidRPr="00AB64E3">
              <w:rPr>
                <w:rFonts w:ascii="Times New Roman" w:hAnsi="Times New Roman" w:cs="Times New Roman"/>
                <w:color w:val="000000"/>
              </w:rPr>
              <w:t xml:space="preserve"> avec optimisation des ressources</w:t>
            </w:r>
          </w:p>
          <w:p w14:paraId="47D08DEB" w14:textId="77777777" w:rsidR="00DC4D32" w:rsidRDefault="00DC4D32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Pilotage de la m</w:t>
            </w:r>
            <w:r w:rsidR="00101877">
              <w:rPr>
                <w:rFonts w:ascii="Times New Roman" w:hAnsi="Times New Roman" w:cs="Times New Roman"/>
              </w:rPr>
              <w:t>aintenance corrective</w:t>
            </w:r>
            <w:r w:rsidRPr="00DC4D32">
              <w:rPr>
                <w:rFonts w:ascii="Times New Roman" w:hAnsi="Times New Roman" w:cs="Times New Roman"/>
              </w:rPr>
              <w:t>, évolutive et préventive</w:t>
            </w:r>
            <w:r>
              <w:rPr>
                <w:rFonts w:ascii="Times New Roman" w:hAnsi="Times New Roman" w:cs="Times New Roman"/>
              </w:rPr>
              <w:t xml:space="preserve"> des applications</w:t>
            </w:r>
            <w:r w:rsidR="00AB64E3">
              <w:rPr>
                <w:rFonts w:ascii="Times New Roman" w:hAnsi="Times New Roman" w:cs="Times New Roman"/>
              </w:rPr>
              <w:t xml:space="preserve"> métiers</w:t>
            </w:r>
            <w:r w:rsidR="00517DCF">
              <w:rPr>
                <w:rFonts w:ascii="Times New Roman" w:hAnsi="Times New Roman" w:cs="Times New Roman"/>
              </w:rPr>
              <w:t xml:space="preserve"> et des bases de données</w:t>
            </w:r>
            <w:r>
              <w:rPr>
                <w:rFonts w:ascii="Times New Roman" w:hAnsi="Times New Roman" w:cs="Times New Roman"/>
              </w:rPr>
              <w:t xml:space="preserve"> ainsi que les évolutions imposées par les éditeurs</w:t>
            </w:r>
          </w:p>
          <w:p w14:paraId="26E1444B" w14:textId="77777777" w:rsidR="0097536E" w:rsidRPr="0097536E" w:rsidRDefault="0097536E" w:rsidP="0097536E">
            <w:pPr>
              <w:autoSpaceDE w:val="0"/>
              <w:autoSpaceDN w:val="0"/>
              <w:adjustRightInd w:val="0"/>
              <w:ind w:left="360"/>
              <w:rPr>
                <w:color w:val="000000"/>
              </w:rPr>
            </w:pPr>
            <w:r w:rsidRPr="002E63B9">
              <w:t>=&gt;</w:t>
            </w:r>
            <w:r>
              <w:t xml:space="preserve"> </w:t>
            </w:r>
            <w:r w:rsidRPr="0097536E">
              <w:rPr>
                <w:color w:val="000000"/>
              </w:rPr>
              <w:t>Mise en œuvre de la politique de sauvegarde des données en adéquation avec la politique de sécurité de l’établissement</w:t>
            </w:r>
          </w:p>
          <w:p w14:paraId="2B05B582" w14:textId="77777777" w:rsidR="0097536E" w:rsidRPr="0097536E" w:rsidRDefault="0097536E" w:rsidP="0097536E">
            <w:pPr>
              <w:ind w:left="360"/>
            </w:pPr>
            <w:r w:rsidRPr="002E63B9">
              <w:t>=&gt;</w:t>
            </w:r>
            <w:r>
              <w:t xml:space="preserve"> </w:t>
            </w:r>
            <w:r w:rsidRPr="0097536E">
              <w:t>Gestion des flux d’impression</w:t>
            </w:r>
            <w:r w:rsidR="00C21F4D">
              <w:t xml:space="preserve"> et des flux inter-applicatifs internes et externes</w:t>
            </w:r>
          </w:p>
          <w:p w14:paraId="151101EA" w14:textId="77777777" w:rsidR="0097536E" w:rsidRPr="0097536E" w:rsidRDefault="0097536E" w:rsidP="0097536E">
            <w:pPr>
              <w:ind w:left="360"/>
              <w:rPr>
                <w:b/>
                <w:bCs/>
              </w:rPr>
            </w:pPr>
            <w:r w:rsidRPr="002E63B9">
              <w:t>=&gt;</w:t>
            </w:r>
            <w:r>
              <w:t xml:space="preserve"> </w:t>
            </w:r>
            <w:r w:rsidRPr="0097536E">
              <w:t>Elaboration des procédures et protocoles nécessaire</w:t>
            </w:r>
            <w:r>
              <w:t>s</w:t>
            </w:r>
            <w:r w:rsidRPr="0097536E">
              <w:t xml:space="preserve"> à l’exploitation</w:t>
            </w:r>
          </w:p>
          <w:p w14:paraId="48831EA3" w14:textId="77777777" w:rsidR="0097536E" w:rsidRPr="0097536E" w:rsidRDefault="0097536E" w:rsidP="0097536E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536E">
              <w:rPr>
                <w:rFonts w:ascii="Times New Roman" w:hAnsi="Times New Roman" w:cs="Times New Roman"/>
                <w:color w:val="000000"/>
              </w:rPr>
              <w:t>Transmission de messages (arrêt, indisponibilité, perturbations, etc</w:t>
            </w:r>
            <w:r w:rsidR="00BE2464">
              <w:rPr>
                <w:rFonts w:ascii="Times New Roman" w:hAnsi="Times New Roman" w:cs="Times New Roman"/>
                <w:color w:val="000000"/>
              </w:rPr>
              <w:t>..</w:t>
            </w:r>
            <w:r w:rsidRPr="0097536E">
              <w:rPr>
                <w:rFonts w:ascii="Times New Roman" w:hAnsi="Times New Roman" w:cs="Times New Roman"/>
                <w:color w:val="000000"/>
              </w:rPr>
              <w:t>.) aux utilisateurs ou personnes habilitées</w:t>
            </w:r>
          </w:p>
          <w:p w14:paraId="693B28A2" w14:textId="77777777" w:rsidR="00AB64E3" w:rsidRDefault="00AB64E3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E3">
              <w:rPr>
                <w:rFonts w:ascii="Times New Roman" w:hAnsi="Times New Roman" w:cs="Times New Roman"/>
              </w:rPr>
              <w:t>Réalisation de recette</w:t>
            </w:r>
            <w:r w:rsidR="00BE2464">
              <w:rPr>
                <w:rFonts w:ascii="Times New Roman" w:hAnsi="Times New Roman" w:cs="Times New Roman"/>
              </w:rPr>
              <w:t>s</w:t>
            </w:r>
            <w:r w:rsidRPr="00AB64E3">
              <w:rPr>
                <w:rFonts w:ascii="Times New Roman" w:hAnsi="Times New Roman" w:cs="Times New Roman"/>
              </w:rPr>
              <w:t xml:space="preserve"> fonctionnelle</w:t>
            </w:r>
            <w:r w:rsidR="00BE2464">
              <w:rPr>
                <w:rFonts w:ascii="Times New Roman" w:hAnsi="Times New Roman" w:cs="Times New Roman"/>
              </w:rPr>
              <w:t>s et traitement d’</w:t>
            </w:r>
            <w:r w:rsidRPr="00AB64E3">
              <w:rPr>
                <w:rFonts w:ascii="Times New Roman" w:hAnsi="Times New Roman" w:cs="Times New Roman"/>
              </w:rPr>
              <w:t>anomalies</w:t>
            </w:r>
          </w:p>
          <w:p w14:paraId="1D92AB64" w14:textId="77777777" w:rsidR="00AB64E3" w:rsidRDefault="00AB64E3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E3">
              <w:rPr>
                <w:rFonts w:ascii="Times New Roman" w:hAnsi="Times New Roman" w:cs="Times New Roman"/>
              </w:rPr>
              <w:t>Recueil et qualification des demandes et besoins</w:t>
            </w:r>
            <w:r>
              <w:rPr>
                <w:rFonts w:ascii="Times New Roman" w:hAnsi="Times New Roman" w:cs="Times New Roman"/>
              </w:rPr>
              <w:t xml:space="preserve"> des utilisateurs</w:t>
            </w:r>
          </w:p>
          <w:p w14:paraId="1EC5DB52" w14:textId="2A5D8B5D" w:rsidR="00AB64E3" w:rsidRDefault="00AB64E3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Support technique aux utilisateurs</w:t>
            </w:r>
          </w:p>
          <w:p w14:paraId="61B82E79" w14:textId="63C4FC21" w:rsidR="004E7489" w:rsidRDefault="004E7489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=&gt; Prise en compte des demandes d’intervention et suivi de la résolution </w:t>
            </w:r>
          </w:p>
          <w:p w14:paraId="277B90EA" w14:textId="77777777" w:rsidR="00AB64E3" w:rsidRPr="00AB64E3" w:rsidRDefault="00AB64E3" w:rsidP="002E63B9">
            <w:pPr>
              <w:pStyle w:val="Standard"/>
              <w:widowControl/>
              <w:tabs>
                <w:tab w:val="left" w:pos="-9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 xml:space="preserve">=&gt; </w:t>
            </w:r>
            <w:r w:rsidRPr="00AB64E3">
              <w:rPr>
                <w:rFonts w:ascii="Times New Roman" w:hAnsi="Times New Roman" w:cs="Times New Roman"/>
              </w:rPr>
              <w:t>Rédaction, mise à disposition et mise à jour de la documentation utilisateur</w:t>
            </w:r>
          </w:p>
          <w:p w14:paraId="4A73165B" w14:textId="77777777" w:rsidR="002E63B9" w:rsidRDefault="002E63B9" w:rsidP="002E63B9">
            <w:pPr>
              <w:pStyle w:val="Standard"/>
              <w:widowControl/>
              <w:tabs>
                <w:tab w:val="left" w:pos="-980"/>
              </w:tabs>
              <w:ind w:left="360"/>
              <w:rPr>
                <w:rFonts w:ascii="Times New Roman" w:hAnsi="Times New Roman" w:cs="Times New Roman"/>
              </w:rPr>
            </w:pPr>
            <w:r w:rsidRPr="002E63B9">
              <w:rPr>
                <w:rFonts w:ascii="Times New Roman" w:hAnsi="Times New Roman" w:cs="Times New Roman"/>
              </w:rPr>
              <w:t xml:space="preserve">=&gt; </w:t>
            </w:r>
            <w:r w:rsidR="00AB64E3" w:rsidRPr="00AB64E3">
              <w:rPr>
                <w:rFonts w:ascii="Times New Roman" w:hAnsi="Times New Roman" w:cs="Times New Roman"/>
              </w:rPr>
              <w:t>Suivi des évolutions réglementaires et technologiques</w:t>
            </w:r>
            <w:r w:rsidR="00AB64E3">
              <w:rPr>
                <w:rFonts w:ascii="Times New Roman" w:hAnsi="Times New Roman" w:cs="Times New Roman"/>
              </w:rPr>
              <w:t xml:space="preserve"> des applications métiers</w:t>
            </w:r>
          </w:p>
          <w:p w14:paraId="3C2D877C" w14:textId="77777777" w:rsidR="004E1E7B" w:rsidRPr="002E63B9" w:rsidRDefault="004E1E7B" w:rsidP="002E63B9">
            <w:pPr>
              <w:pStyle w:val="Standard"/>
              <w:widowControl/>
              <w:tabs>
                <w:tab w:val="left" w:pos="-980"/>
              </w:tabs>
              <w:ind w:left="360"/>
              <w:rPr>
                <w:rFonts w:ascii="Times New Roman" w:eastAsia="SimSun, 宋体" w:hAnsi="Times New Roman" w:cs="Times New Roman"/>
                <w:color w:val="000000"/>
              </w:rPr>
            </w:pPr>
            <w:r w:rsidRPr="002E63B9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Assurer la gestion des projets en relation avec les éditeurs et utilisateurs finaux</w:t>
            </w:r>
          </w:p>
          <w:p w14:paraId="39B38580" w14:textId="77777777" w:rsidR="005C0166" w:rsidRPr="001C0376" w:rsidRDefault="005C0166" w:rsidP="00AB64E3">
            <w:pPr>
              <w:pStyle w:val="Standard"/>
              <w:widowControl/>
              <w:tabs>
                <w:tab w:val="left" w:pos="-980"/>
              </w:tabs>
              <w:ind w:left="360"/>
            </w:pPr>
          </w:p>
        </w:tc>
      </w:tr>
      <w:tr w:rsidR="00C22FCC" w14:paraId="2DAC26D2" w14:textId="77777777" w:rsidTr="00715AF4">
        <w:tc>
          <w:tcPr>
            <w:tcW w:w="9288" w:type="dxa"/>
            <w:shd w:val="clear" w:color="auto" w:fill="auto"/>
          </w:tcPr>
          <w:p w14:paraId="48BAF428" w14:textId="77777777" w:rsidR="00C22FCC" w:rsidRDefault="00C22FCC" w:rsidP="004A521B">
            <w:pPr>
              <w:rPr>
                <w:b/>
                <w:u w:val="single"/>
              </w:rPr>
            </w:pPr>
            <w:r w:rsidRPr="004A521B">
              <w:rPr>
                <w:b/>
                <w:u w:val="single"/>
              </w:rPr>
              <w:lastRenderedPageBreak/>
              <w:t>COMPETENCE</w:t>
            </w:r>
            <w:r w:rsidR="003C666A">
              <w:rPr>
                <w:b/>
                <w:u w:val="single"/>
              </w:rPr>
              <w:t>S</w:t>
            </w:r>
            <w:r w:rsidRPr="004A521B">
              <w:rPr>
                <w:b/>
                <w:u w:val="single"/>
              </w:rPr>
              <w:t xml:space="preserve"> REQUISES</w:t>
            </w:r>
          </w:p>
          <w:p w14:paraId="47358476" w14:textId="77777777" w:rsidR="0063746A" w:rsidRDefault="0063746A" w:rsidP="004A521B">
            <w:pPr>
              <w:rPr>
                <w:b/>
                <w:u w:val="single"/>
              </w:rPr>
            </w:pPr>
          </w:p>
          <w:p w14:paraId="6B278C37" w14:textId="77777777" w:rsidR="00C22FCC" w:rsidRPr="004A521B" w:rsidRDefault="00C22FCC" w:rsidP="004A521B"/>
          <w:p w14:paraId="673B02A7" w14:textId="23A664DF" w:rsidR="00C22FCC" w:rsidRDefault="001355DA" w:rsidP="001355DA">
            <w:r>
              <w:object w:dxaOrig="11820" w:dyaOrig="5220" w14:anchorId="503FA3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7.75pt;height:198pt" o:ole="">
                  <v:imagedata r:id="rId5" o:title=""/>
                </v:shape>
                <o:OLEObject Type="Embed" ProgID="PBrush" ShapeID="_x0000_i1025" DrawAspect="Content" ObjectID="_1849789610" r:id="rId6"/>
              </w:object>
            </w:r>
          </w:p>
          <w:p w14:paraId="47505D76" w14:textId="77777777" w:rsidR="009B0B90" w:rsidRDefault="009B0B90" w:rsidP="004A521B">
            <w:pPr>
              <w:ind w:left="360"/>
              <w:rPr>
                <w:u w:val="single"/>
              </w:rPr>
            </w:pPr>
          </w:p>
          <w:p w14:paraId="5DE1B76E" w14:textId="4BBDB187" w:rsidR="00C22FCC" w:rsidRPr="004A521B" w:rsidRDefault="00480413" w:rsidP="004A521B">
            <w:pPr>
              <w:ind w:left="360"/>
            </w:pPr>
            <w:r w:rsidRPr="004A521B">
              <w:rPr>
                <w:u w:val="single"/>
              </w:rPr>
              <w:t>Savoir-faire</w:t>
            </w:r>
            <w:r w:rsidR="00C22FCC" w:rsidRPr="004A521B">
              <w:t> :</w:t>
            </w:r>
          </w:p>
          <w:p w14:paraId="3746CCFB" w14:textId="77777777" w:rsidR="00AE61DC" w:rsidRPr="004A521B" w:rsidRDefault="00AE61DC" w:rsidP="004A521B">
            <w:pPr>
              <w:ind w:left="360"/>
            </w:pPr>
          </w:p>
          <w:p w14:paraId="323280BE" w14:textId="77777777" w:rsidR="00076F93" w:rsidRPr="004A521B" w:rsidRDefault="00076F93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eastAsia="Comic Sans MS" w:hAnsi="Times New Roman" w:cs="Times New Roman"/>
                <w:color w:val="000000"/>
                <w:lang w:eastAsia="zh-C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="004A521B" w:rsidRPr="004A521B">
              <w:rPr>
                <w:rFonts w:ascii="Times New Roman" w:hAnsi="Times New Roman" w:cs="Times New Roman"/>
              </w:rPr>
              <w:t>Adapter et mettre à jour la documentation utilisateur</w:t>
            </w:r>
            <w:r w:rsidR="00831DA5">
              <w:rPr>
                <w:rFonts w:ascii="Times New Roman" w:hAnsi="Times New Roman" w:cs="Times New Roman"/>
              </w:rPr>
              <w:t xml:space="preserve"> (procédure…)</w:t>
            </w:r>
          </w:p>
          <w:p w14:paraId="5681BE68" w14:textId="77777777" w:rsidR="00C43804" w:rsidRDefault="004A521B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>=&gt; Analyser</w:t>
            </w:r>
            <w:r w:rsidR="00836901">
              <w:rPr>
                <w:rFonts w:ascii="Times New Roman" w:hAnsi="Times New Roman" w:cs="Times New Roman"/>
              </w:rPr>
              <w:t xml:space="preserve"> et</w:t>
            </w:r>
            <w:r w:rsidRPr="004A521B">
              <w:rPr>
                <w:rFonts w:ascii="Times New Roman" w:hAnsi="Times New Roman" w:cs="Times New Roman"/>
              </w:rPr>
              <w:t xml:space="preserve"> exploiter les données et justifier des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521B">
              <w:rPr>
                <w:rFonts w:ascii="Times New Roman" w:hAnsi="Times New Roman" w:cs="Times New Roman"/>
              </w:rPr>
              <w:t>résultats</w:t>
            </w:r>
            <w:r w:rsidRPr="004A521B">
              <w:rPr>
                <w:rFonts w:ascii="Times New Roman" w:hAnsi="Times New Roman" w:cs="Times New Roman"/>
              </w:rPr>
              <w:br/>
              <w:t>=&gt; Appliquer les règles liées à la protection des données</w:t>
            </w:r>
            <w:r w:rsidRPr="004A521B">
              <w:rPr>
                <w:rFonts w:ascii="Times New Roman" w:hAnsi="Times New Roman" w:cs="Times New Roman"/>
              </w:rPr>
              <w:br/>
              <w:t xml:space="preserve">=&gt; Diagnostiquer les </w:t>
            </w:r>
            <w:r w:rsidR="00836901">
              <w:rPr>
                <w:rFonts w:ascii="Times New Roman" w:hAnsi="Times New Roman" w:cs="Times New Roman"/>
              </w:rPr>
              <w:t>dysfonctionnements et</w:t>
            </w:r>
            <w:r w:rsidR="00E31E23">
              <w:rPr>
                <w:rFonts w:ascii="Times New Roman" w:hAnsi="Times New Roman" w:cs="Times New Roman"/>
              </w:rPr>
              <w:t>/ou</w:t>
            </w:r>
            <w:r w:rsidR="00836901">
              <w:rPr>
                <w:rFonts w:ascii="Times New Roman" w:hAnsi="Times New Roman" w:cs="Times New Roman"/>
              </w:rPr>
              <w:t xml:space="preserve"> les pannes des </w:t>
            </w:r>
            <w:r w:rsidR="00C43804">
              <w:rPr>
                <w:rFonts w:ascii="Times New Roman" w:hAnsi="Times New Roman" w:cs="Times New Roman"/>
              </w:rPr>
              <w:t>applications métiers et des bases de données</w:t>
            </w:r>
            <w:r w:rsidR="00E31E23">
              <w:rPr>
                <w:rFonts w:ascii="Times New Roman" w:hAnsi="Times New Roman" w:cs="Times New Roman"/>
              </w:rPr>
              <w:t xml:space="preserve"> afin d’en déterminer leur origine et d’y apporter les corrections nécessaires pour leur remise en service et bon fonctionnement</w:t>
            </w:r>
          </w:p>
          <w:p w14:paraId="4A727D43" w14:textId="77777777" w:rsidR="00E31E23" w:rsidRDefault="00E31E23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>
              <w:rPr>
                <w:rFonts w:ascii="Times New Roman" w:hAnsi="Times New Roman" w:cs="Times New Roman"/>
              </w:rPr>
              <w:t>Elaborer des procédures de secours en cas de défaillance de la solution</w:t>
            </w:r>
          </w:p>
          <w:p w14:paraId="253C593F" w14:textId="77777777" w:rsidR="00C43804" w:rsidRDefault="004A521B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>=&gt; Former et conseiller les utilisateurs dans son domaine de compétence</w:t>
            </w:r>
            <w:r w:rsidRPr="004A521B">
              <w:rPr>
                <w:rFonts w:ascii="Times New Roman" w:hAnsi="Times New Roman" w:cs="Times New Roman"/>
              </w:rPr>
              <w:br/>
              <w:t>=&gt; Installer et utiliser les outils d'assistance pour un traçage systématique des sources d'erreur ou de défaillance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521B">
              <w:rPr>
                <w:rFonts w:ascii="Times New Roman" w:hAnsi="Times New Roman" w:cs="Times New Roman"/>
              </w:rPr>
              <w:t>technique</w:t>
            </w:r>
            <w:r w:rsidRPr="004A521B">
              <w:rPr>
                <w:rFonts w:ascii="Times New Roman" w:hAnsi="Times New Roman" w:cs="Times New Roman"/>
              </w:rPr>
              <w:br/>
              <w:t xml:space="preserve">=&gt; Installer, configurer, paramétrer et tester </w:t>
            </w:r>
            <w:r w:rsidR="00C43804">
              <w:rPr>
                <w:rFonts w:ascii="Times New Roman" w:hAnsi="Times New Roman" w:cs="Times New Roman"/>
              </w:rPr>
              <w:t>des applications métiers et des bases de données</w:t>
            </w:r>
          </w:p>
          <w:p w14:paraId="17387A90" w14:textId="77777777" w:rsidR="00C43804" w:rsidRDefault="004A521B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lastRenderedPageBreak/>
              <w:t xml:space="preserve">=&gt; Interagir avec les utilisateurs afin de déterminer les dysfonctionnements et </w:t>
            </w:r>
            <w:r w:rsidR="00C43804">
              <w:rPr>
                <w:rFonts w:ascii="Times New Roman" w:hAnsi="Times New Roman" w:cs="Times New Roman"/>
              </w:rPr>
              <w:t>assurer le suivi des incidents avec les supports techniques</w:t>
            </w:r>
          </w:p>
          <w:p w14:paraId="6CC2B463" w14:textId="77777777" w:rsidR="00C22FCC" w:rsidRDefault="004A521B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Planifier et coordonner des travaux et/ou des interventions </w:t>
            </w:r>
            <w:r w:rsidR="00C43804">
              <w:rPr>
                <w:rFonts w:ascii="Times New Roman" w:hAnsi="Times New Roman" w:cs="Times New Roman"/>
              </w:rPr>
              <w:t>des supports techniques</w:t>
            </w:r>
            <w:r w:rsidRPr="004A521B">
              <w:rPr>
                <w:rFonts w:ascii="Times New Roman" w:hAnsi="Times New Roman" w:cs="Times New Roman"/>
              </w:rPr>
              <w:br/>
              <w:t>=&gt; Traduire et formuler les demandes ou besoins utilisateurs en études de faisabilité, en solutions et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521B">
              <w:rPr>
                <w:rFonts w:ascii="Times New Roman" w:hAnsi="Times New Roman" w:cs="Times New Roman"/>
              </w:rPr>
              <w:t>en échéancier d'intervention</w:t>
            </w:r>
          </w:p>
          <w:p w14:paraId="048F1E26" w14:textId="77777777" w:rsidR="00FD3258" w:rsidRDefault="00267762" w:rsidP="00C43804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7762">
              <w:rPr>
                <w:rFonts w:ascii="Times New Roman" w:hAnsi="Times New Roman" w:cs="Times New Roman"/>
              </w:rPr>
              <w:t xml:space="preserve">Evaluer la performance </w:t>
            </w:r>
            <w:r w:rsidR="00C43804">
              <w:rPr>
                <w:rFonts w:ascii="Times New Roman" w:hAnsi="Times New Roman" w:cs="Times New Roman"/>
              </w:rPr>
              <w:t>des applications métiers et des bases de données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7762">
              <w:rPr>
                <w:rFonts w:ascii="Times New Roman" w:hAnsi="Times New Roman" w:cs="Times New Roman"/>
              </w:rPr>
              <w:t xml:space="preserve">avant, pendant et après </w:t>
            </w:r>
            <w:r w:rsidR="00E31E23">
              <w:rPr>
                <w:rFonts w:ascii="Times New Roman" w:hAnsi="Times New Roman" w:cs="Times New Roman"/>
              </w:rPr>
              <w:t>leur</w:t>
            </w:r>
            <w:r w:rsidRPr="00267762">
              <w:rPr>
                <w:rFonts w:ascii="Times New Roman" w:hAnsi="Times New Roman" w:cs="Times New Roman"/>
              </w:rPr>
              <w:t xml:space="preserve"> intégration</w:t>
            </w:r>
            <w:r w:rsidRPr="00267762">
              <w:rPr>
                <w:rFonts w:ascii="Times New Roman" w:hAnsi="Times New Roman" w:cs="Times New Roman"/>
              </w:rPr>
              <w:br/>
              <w:t>=&gt; Evaluer les actions de maintenance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3804">
              <w:rPr>
                <w:rFonts w:ascii="Times New Roman" w:hAnsi="Times New Roman" w:cs="Times New Roman"/>
              </w:rPr>
              <w:t xml:space="preserve">à réaliser </w:t>
            </w:r>
            <w:r w:rsidRPr="00267762">
              <w:rPr>
                <w:rFonts w:ascii="Times New Roman" w:hAnsi="Times New Roman" w:cs="Times New Roman"/>
              </w:rPr>
              <w:t>et communiquer en conséquence</w:t>
            </w:r>
          </w:p>
          <w:p w14:paraId="464F3F25" w14:textId="77777777" w:rsidR="009B0B90" w:rsidRDefault="00FD3258" w:rsidP="00C43804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267762">
              <w:rPr>
                <w:rFonts w:ascii="Times New Roman" w:hAnsi="Times New Roman" w:cs="Times New Roman"/>
              </w:rPr>
              <w:t>=&gt;</w:t>
            </w:r>
            <w:r>
              <w:rPr>
                <w:rFonts w:ascii="Times New Roman" w:hAnsi="Times New Roman" w:cs="Times New Roman"/>
              </w:rPr>
              <w:t xml:space="preserve"> Connaitre les principaux langages de programmation et outils associés</w:t>
            </w:r>
          </w:p>
          <w:p w14:paraId="018445BD" w14:textId="1515F393" w:rsidR="00C22FCC" w:rsidRPr="004A521B" w:rsidRDefault="009B0B90" w:rsidP="00C43804">
            <w:pPr>
              <w:pStyle w:val="Standard"/>
              <w:tabs>
                <w:tab w:val="left" w:pos="2000"/>
              </w:tabs>
              <w:ind w:left="360"/>
            </w:pPr>
            <w:r>
              <w:rPr>
                <w:rFonts w:ascii="Times New Roman" w:hAnsi="Times New Roman" w:cs="Times New Roman"/>
              </w:rPr>
              <w:t>=&gt;</w:t>
            </w:r>
            <w:r>
              <w:t xml:space="preserve"> </w:t>
            </w:r>
            <w:r w:rsidRPr="009B0B90">
              <w:rPr>
                <w:rFonts w:ascii="Times New Roman" w:hAnsi="Times New Roman" w:cs="Times New Roman"/>
              </w:rPr>
              <w:t>Connaissance du milieu hospitalier et des enjeux de développement du numérique en santé et en particulier des questions d'interopérabilité des systèmes d'information</w:t>
            </w:r>
            <w:r w:rsidR="00267762" w:rsidRPr="00267762">
              <w:rPr>
                <w:rFonts w:ascii="Times New Roman" w:hAnsi="Times New Roman" w:cs="Times New Roman"/>
              </w:rPr>
              <w:br/>
            </w:r>
          </w:p>
          <w:p w14:paraId="4A742466" w14:textId="77777777" w:rsidR="00C22FCC" w:rsidRPr="004A521B" w:rsidRDefault="00C22FCC" w:rsidP="004A521B">
            <w:pPr>
              <w:ind w:left="360"/>
            </w:pPr>
            <w:r w:rsidRPr="004A521B">
              <w:rPr>
                <w:u w:val="single"/>
              </w:rPr>
              <w:t>Savoir</w:t>
            </w:r>
            <w:r w:rsidR="00480413" w:rsidRPr="004A521B">
              <w:rPr>
                <w:u w:val="single"/>
              </w:rPr>
              <w:t>-</w:t>
            </w:r>
            <w:r w:rsidRPr="004A521B">
              <w:rPr>
                <w:u w:val="single"/>
              </w:rPr>
              <w:t>être</w:t>
            </w:r>
            <w:r w:rsidRPr="004A521B">
              <w:t> :</w:t>
            </w:r>
          </w:p>
          <w:p w14:paraId="64A5347F" w14:textId="77777777" w:rsidR="00B93E5A" w:rsidRPr="004A521B" w:rsidRDefault="00B93E5A" w:rsidP="004A521B">
            <w:pPr>
              <w:ind w:left="360"/>
            </w:pPr>
          </w:p>
          <w:p w14:paraId="30DBD078" w14:textId="77777777" w:rsidR="00076F93" w:rsidRPr="004A521B" w:rsidRDefault="00076F93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eastAsia="Comic Sans MS" w:hAnsi="Times New Roman" w:cs="Times New Roman"/>
                <w:lang w:eastAsia="zh-C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Pr="004A521B">
              <w:rPr>
                <w:rFonts w:ascii="Times New Roman" w:eastAsia="Comic Sans MS" w:hAnsi="Times New Roman" w:cs="Times New Roman"/>
                <w:lang w:eastAsia="zh-CN"/>
              </w:rPr>
              <w:t>Rigueur et sens de l'organisation</w:t>
            </w:r>
            <w:r w:rsidR="00670CB5">
              <w:rPr>
                <w:rFonts w:ascii="Times New Roman" w:eastAsia="Comic Sans MS" w:hAnsi="Times New Roman" w:cs="Times New Roman"/>
                <w:lang w:eastAsia="zh-CN"/>
              </w:rPr>
              <w:t xml:space="preserve"> et de l’écoute</w:t>
            </w:r>
            <w:r w:rsidRPr="004A521B">
              <w:rPr>
                <w:rFonts w:ascii="Times New Roman" w:eastAsia="Comic Sans MS" w:hAnsi="Times New Roman" w:cs="Times New Roman"/>
                <w:lang w:eastAsia="zh-CN"/>
              </w:rPr>
              <w:t>, disponibilité, fiabilité</w:t>
            </w:r>
          </w:p>
          <w:p w14:paraId="7BD94762" w14:textId="77777777" w:rsidR="00076F93" w:rsidRPr="004A521B" w:rsidRDefault="00076F93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eastAsia="Comic Sans MS" w:hAnsi="Times New Roman" w:cs="Times New Roman"/>
                <w:lang w:eastAsia="zh-C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Pr="004A521B">
              <w:rPr>
                <w:rFonts w:ascii="Times New Roman" w:eastAsia="Comic Sans MS" w:hAnsi="Times New Roman" w:cs="Times New Roman"/>
                <w:lang w:eastAsia="zh-CN"/>
              </w:rPr>
              <w:t>Capacité à communiquer et coopérer avec ses interlocuteurs</w:t>
            </w:r>
          </w:p>
          <w:p w14:paraId="599478DB" w14:textId="77777777" w:rsidR="00076F93" w:rsidRPr="004A521B" w:rsidRDefault="00076F93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eastAsia="SimSun, 宋体" w:hAnsi="Times New Roman" w:cs="Times New Roman"/>
                <w:lang w:eastAsia="zh-C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Pr="004A521B">
              <w:rPr>
                <w:rFonts w:ascii="Times New Roman" w:eastAsia="SimSun, 宋体" w:hAnsi="Times New Roman" w:cs="Times New Roman"/>
                <w:lang w:eastAsia="zh-CN"/>
              </w:rPr>
              <w:t>Esprit d’analyse et de synthèse</w:t>
            </w:r>
          </w:p>
          <w:p w14:paraId="2FED45F2" w14:textId="77777777" w:rsidR="00B93E5A" w:rsidRPr="004A521B" w:rsidRDefault="00076F93" w:rsidP="004A521B">
            <w:pPr>
              <w:pStyle w:val="Standard"/>
              <w:tabs>
                <w:tab w:val="left" w:pos="2000"/>
              </w:tabs>
              <w:ind w:left="360"/>
              <w:rPr>
                <w:rFonts w:ascii="Times New Roman" w:eastAsia="SimSun, 宋体" w:hAnsi="Times New Roman" w:cs="Times New Roman"/>
                <w:lang w:eastAsia="zh-C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Pr="004A521B">
              <w:rPr>
                <w:rFonts w:ascii="Times New Roman" w:eastAsia="SimSun, 宋体" w:hAnsi="Times New Roman" w:cs="Times New Roman"/>
                <w:lang w:eastAsia="zh-CN"/>
              </w:rPr>
              <w:t>Force de proposition</w:t>
            </w:r>
          </w:p>
          <w:p w14:paraId="3CA12D54" w14:textId="77777777" w:rsidR="00C22FCC" w:rsidRDefault="004E1818" w:rsidP="00670CB5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>=&gt; Pédagogie</w:t>
            </w:r>
          </w:p>
          <w:p w14:paraId="0E54D63F" w14:textId="77777777" w:rsidR="00492D42" w:rsidRDefault="00492D42" w:rsidP="00492D42">
            <w:pPr>
              <w:pStyle w:val="Standard"/>
              <w:tabs>
                <w:tab w:val="left" w:pos="2000"/>
              </w:tabs>
              <w:ind w:left="360"/>
              <w:rPr>
                <w:rFonts w:ascii="Times New Roman" w:eastAsia="Comic Sans MS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=&gt; Qualité rédactionnelle</w:t>
            </w:r>
          </w:p>
          <w:p w14:paraId="67ABE37C" w14:textId="77777777" w:rsidR="00051FC8" w:rsidRDefault="00051FC8" w:rsidP="00670CB5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</w:p>
          <w:p w14:paraId="4842F984" w14:textId="77777777" w:rsidR="00051FC8" w:rsidRDefault="00051FC8" w:rsidP="00051FC8">
            <w:pPr>
              <w:ind w:left="360"/>
            </w:pPr>
            <w:r w:rsidRPr="004A521B">
              <w:rPr>
                <w:u w:val="single"/>
              </w:rPr>
              <w:t>S</w:t>
            </w:r>
            <w:r>
              <w:rPr>
                <w:u w:val="single"/>
              </w:rPr>
              <w:t>pécificités du poste</w:t>
            </w:r>
            <w:r w:rsidRPr="004A521B">
              <w:t> :</w:t>
            </w:r>
          </w:p>
          <w:p w14:paraId="4C6B2541" w14:textId="77777777" w:rsidR="00051FC8" w:rsidRDefault="00051FC8" w:rsidP="00051FC8">
            <w:pPr>
              <w:ind w:left="360"/>
            </w:pPr>
          </w:p>
          <w:p w14:paraId="45810275" w14:textId="77777777" w:rsidR="00715AF4" w:rsidRDefault="00715AF4" w:rsidP="00715AF4">
            <w:pPr>
              <w:pStyle w:val="Standard"/>
              <w:widowControl/>
              <w:tabs>
                <w:tab w:val="left" w:pos="-70"/>
              </w:tabs>
              <w:spacing w:after="57"/>
              <w:ind w:left="33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>
              <w:rPr>
                <w:rFonts w:ascii="Times New Roman" w:hAnsi="Times New Roman" w:cs="Times New Roman"/>
              </w:rPr>
              <w:t>Intervention sur l’ensemble des sites des Centres Hospitaliers de Libourne et Sainte-Foy-La-Grande ainsi que l’EHPAD de Coutras</w:t>
            </w:r>
          </w:p>
          <w:p w14:paraId="0148262A" w14:textId="77777777" w:rsidR="00051FC8" w:rsidRPr="00051FC8" w:rsidRDefault="00051FC8" w:rsidP="00051FC8">
            <w:pPr>
              <w:pStyle w:val="Standard"/>
              <w:widowControl/>
              <w:tabs>
                <w:tab w:val="left" w:pos="-70"/>
              </w:tabs>
              <w:spacing w:after="57"/>
              <w:ind w:left="330"/>
              <w:rPr>
                <w:rFonts w:ascii="Times New Roman" w:eastAsia="SimSun, 宋体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="00EF2528">
              <w:rPr>
                <w:rFonts w:ascii="Times New Roman" w:eastAsia="SimSun, 宋体" w:hAnsi="Times New Roman" w:cs="Times New Roman"/>
              </w:rPr>
              <w:t>Permis de conduire B</w:t>
            </w:r>
          </w:p>
          <w:p w14:paraId="47ECBCB3" w14:textId="77777777" w:rsidR="00051FC8" w:rsidRPr="00051FC8" w:rsidRDefault="00051FC8" w:rsidP="00051FC8">
            <w:pPr>
              <w:pStyle w:val="Standard"/>
              <w:widowControl/>
              <w:tabs>
                <w:tab w:val="left" w:pos="-70"/>
              </w:tabs>
              <w:spacing w:after="57"/>
              <w:ind w:left="330"/>
              <w:rPr>
                <w:rFonts w:ascii="Times New Roman" w:eastAsia="SimSun, 宋体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Pr="00051FC8">
              <w:rPr>
                <w:rFonts w:ascii="Times New Roman" w:eastAsia="SimSun, 宋体" w:hAnsi="Times New Roman" w:cs="Times New Roman"/>
              </w:rPr>
              <w:t>Disponibilité ponctuelle de travail le soir et wee</w:t>
            </w:r>
            <w:r w:rsidR="00EF2528">
              <w:rPr>
                <w:rFonts w:ascii="Times New Roman" w:eastAsia="SimSun, 宋体" w:hAnsi="Times New Roman" w:cs="Times New Roman"/>
              </w:rPr>
              <w:t>k-end en heures supplémentaires</w:t>
            </w:r>
          </w:p>
          <w:p w14:paraId="600FF5A5" w14:textId="77777777" w:rsidR="00051FC8" w:rsidRPr="00051FC8" w:rsidRDefault="00051FC8" w:rsidP="00051FC8">
            <w:pPr>
              <w:pStyle w:val="Standard"/>
              <w:widowControl/>
              <w:tabs>
                <w:tab w:val="left" w:pos="-70"/>
              </w:tabs>
              <w:spacing w:after="57"/>
              <w:ind w:left="330"/>
              <w:rPr>
                <w:rFonts w:ascii="Times New Roman" w:hAnsi="Times New Roman" w:cs="Times New Roman"/>
              </w:rPr>
            </w:pPr>
            <w:r w:rsidRPr="004A521B">
              <w:rPr>
                <w:rFonts w:ascii="Times New Roman" w:hAnsi="Times New Roman" w:cs="Times New Roman"/>
              </w:rPr>
              <w:t xml:space="preserve">=&gt; </w:t>
            </w:r>
            <w:r w:rsidRPr="00051FC8">
              <w:rPr>
                <w:rFonts w:ascii="Times New Roman" w:hAnsi="Times New Roman" w:cs="Times New Roman"/>
              </w:rPr>
              <w:t>Astreintes techniques</w:t>
            </w:r>
            <w:r w:rsidR="00BB41CF">
              <w:rPr>
                <w:rFonts w:ascii="Times New Roman" w:hAnsi="Times New Roman" w:cs="Times New Roman"/>
              </w:rPr>
              <w:t xml:space="preserve"> niveau 1</w:t>
            </w:r>
            <w:r w:rsidRPr="00051FC8">
              <w:rPr>
                <w:rFonts w:ascii="Times New Roman" w:hAnsi="Times New Roman" w:cs="Times New Roman"/>
              </w:rPr>
              <w:t xml:space="preserve"> du SI :</w:t>
            </w:r>
          </w:p>
          <w:p w14:paraId="5F4F9F58" w14:textId="77777777" w:rsidR="00051FC8" w:rsidRDefault="00051FC8" w:rsidP="00051FC8">
            <w:pPr>
              <w:pStyle w:val="Standard"/>
              <w:tabs>
                <w:tab w:val="left" w:pos="2000"/>
              </w:tabs>
              <w:spacing w:after="57"/>
              <w:ind w:left="690"/>
              <w:rPr>
                <w:rFonts w:ascii="Calibri" w:hAnsi="Calibri"/>
                <w:sz w:val="22"/>
                <w:szCs w:val="22"/>
              </w:rPr>
            </w:pPr>
          </w:p>
          <w:tbl>
            <w:tblPr>
              <w:tblW w:w="939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13"/>
              <w:gridCol w:w="7983"/>
            </w:tblGrid>
            <w:tr w:rsidR="00051FC8" w14:paraId="30D79019" w14:textId="77777777" w:rsidTr="000B2263">
              <w:tc>
                <w:tcPr>
                  <w:tcW w:w="14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A0DC19" w14:textId="77777777" w:rsidR="00051FC8" w:rsidRPr="00C21F4D" w:rsidRDefault="00051FC8" w:rsidP="00051FC8">
                  <w:pPr>
                    <w:rPr>
                      <w:b/>
                      <w:bCs/>
                    </w:rPr>
                  </w:pPr>
                  <w:r w:rsidRPr="00C21F4D">
                    <w:rPr>
                      <w:b/>
                      <w:bCs/>
                    </w:rPr>
                    <w:t>Période</w:t>
                  </w:r>
                </w:p>
              </w:tc>
              <w:tc>
                <w:tcPr>
                  <w:tcW w:w="798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28587E" w14:textId="77777777" w:rsidR="00051FC8" w:rsidRPr="00C21F4D" w:rsidRDefault="00051FC8" w:rsidP="00051FC8">
                  <w:pPr>
                    <w:rPr>
                      <w:b/>
                      <w:bCs/>
                    </w:rPr>
                  </w:pPr>
                  <w:r w:rsidRPr="00C21F4D">
                    <w:rPr>
                      <w:b/>
                      <w:bCs/>
                    </w:rPr>
                    <w:t>Fonctionnement</w:t>
                  </w:r>
                </w:p>
              </w:tc>
            </w:tr>
            <w:tr w:rsidR="00051FC8" w14:paraId="19D0E58F" w14:textId="77777777" w:rsidTr="000B2263">
              <w:tc>
                <w:tcPr>
                  <w:tcW w:w="141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BFDD02" w14:textId="77777777" w:rsidR="00051FC8" w:rsidRPr="00C21F4D" w:rsidRDefault="00051FC8" w:rsidP="00051FC8">
                  <w:r w:rsidRPr="00C21F4D">
                    <w:t>Semaine</w:t>
                  </w:r>
                </w:p>
              </w:tc>
              <w:tc>
                <w:tcPr>
                  <w:tcW w:w="798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8E6BF8" w14:textId="77777777" w:rsidR="00051FC8" w:rsidRPr="00C21F4D" w:rsidRDefault="00051FC8" w:rsidP="00051FC8">
                  <w:r w:rsidRPr="00C21F4D">
                    <w:t>Lundi à jeudi : 18h à 8h le lendemain</w:t>
                  </w:r>
                </w:p>
              </w:tc>
            </w:tr>
            <w:tr w:rsidR="00051FC8" w14:paraId="3AF8595E" w14:textId="77777777" w:rsidTr="000B2263">
              <w:tc>
                <w:tcPr>
                  <w:tcW w:w="141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0357F7" w14:textId="77777777" w:rsidR="00051FC8" w:rsidRPr="00C21F4D" w:rsidRDefault="00051FC8" w:rsidP="00051FC8">
                  <w:r w:rsidRPr="00C21F4D">
                    <w:t>Week-end</w:t>
                  </w:r>
                </w:p>
              </w:tc>
              <w:tc>
                <w:tcPr>
                  <w:tcW w:w="798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52A7B3" w14:textId="77777777" w:rsidR="00051FC8" w:rsidRPr="00C21F4D" w:rsidRDefault="00051FC8" w:rsidP="00051FC8">
                  <w:r w:rsidRPr="00C21F4D">
                    <w:t>Vendredi de 18h jusqu’à 8h le lundi matin</w:t>
                  </w:r>
                </w:p>
              </w:tc>
            </w:tr>
            <w:tr w:rsidR="00051FC8" w14:paraId="179CA6FF" w14:textId="77777777" w:rsidTr="000B2263">
              <w:tc>
                <w:tcPr>
                  <w:tcW w:w="141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892EBB" w14:textId="77777777" w:rsidR="00051FC8" w:rsidRPr="00C21F4D" w:rsidRDefault="00051FC8" w:rsidP="00051FC8">
                  <w:r w:rsidRPr="00C21F4D">
                    <w:t>Jour férié</w:t>
                  </w:r>
                </w:p>
              </w:tc>
              <w:tc>
                <w:tcPr>
                  <w:tcW w:w="7983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D2B5FD" w14:textId="77777777" w:rsidR="00051FC8" w:rsidRPr="00C21F4D" w:rsidRDefault="00051FC8" w:rsidP="00051FC8">
                  <w:r w:rsidRPr="00C21F4D">
                    <w:t>De 18h la veille jusqu’à 8h le lendemain</w:t>
                  </w:r>
                </w:p>
              </w:tc>
            </w:tr>
          </w:tbl>
          <w:p w14:paraId="6FBF3051" w14:textId="77777777" w:rsidR="00051FC8" w:rsidRPr="004A521B" w:rsidRDefault="00051FC8" w:rsidP="00051FC8">
            <w:pPr>
              <w:ind w:left="360"/>
            </w:pPr>
          </w:p>
          <w:p w14:paraId="14AD8FA9" w14:textId="77777777" w:rsidR="00051FC8" w:rsidRPr="004A521B" w:rsidRDefault="00051FC8" w:rsidP="00670CB5">
            <w:pPr>
              <w:pStyle w:val="Standard"/>
              <w:tabs>
                <w:tab w:val="left" w:pos="2000"/>
              </w:tabs>
              <w:ind w:left="360"/>
              <w:rPr>
                <w:rFonts w:ascii="Times New Roman" w:hAnsi="Times New Roman" w:cs="Times New Roman"/>
              </w:rPr>
            </w:pPr>
          </w:p>
          <w:p w14:paraId="616D002A" w14:textId="77777777" w:rsidR="00C22FCC" w:rsidRPr="004A521B" w:rsidRDefault="00C22FCC" w:rsidP="004A521B">
            <w:pPr>
              <w:rPr>
                <w:b/>
                <w:u w:val="single"/>
              </w:rPr>
            </w:pPr>
          </w:p>
        </w:tc>
      </w:tr>
      <w:tr w:rsidR="00715AF4" w14:paraId="6AEA3C3B" w14:textId="77777777" w:rsidTr="00715AF4">
        <w:tc>
          <w:tcPr>
            <w:tcW w:w="9288" w:type="dxa"/>
            <w:shd w:val="clear" w:color="auto" w:fill="auto"/>
          </w:tcPr>
          <w:p w14:paraId="405A1EC8" w14:textId="48D0A1F1" w:rsidR="00715AF4" w:rsidRPr="00813F75" w:rsidRDefault="00715AF4" w:rsidP="00715AF4">
            <w:pPr>
              <w:tabs>
                <w:tab w:val="left" w:pos="6225"/>
              </w:tabs>
            </w:pPr>
            <w:r w:rsidRPr="00A71323">
              <w:rPr>
                <w:b/>
                <w:u w:val="single"/>
              </w:rPr>
              <w:lastRenderedPageBreak/>
              <w:t>Fiche établie par</w:t>
            </w:r>
            <w:r>
              <w:t> </w:t>
            </w:r>
            <w:r w:rsidRPr="00FD48CC">
              <w:rPr>
                <w:b/>
              </w:rPr>
              <w:t>:</w:t>
            </w:r>
            <w:r>
              <w:t xml:space="preserve"> </w:t>
            </w:r>
            <w:r w:rsidR="004E7489">
              <w:t xml:space="preserve">Karine </w:t>
            </w:r>
            <w:proofErr w:type="spellStart"/>
            <w:r w:rsidR="004E7489">
              <w:t>Fongue</w:t>
            </w:r>
            <w:proofErr w:type="spellEnd"/>
            <w:r w:rsidRPr="00A71323">
              <w:rPr>
                <w:sz w:val="28"/>
                <w:szCs w:val="28"/>
              </w:rPr>
              <w:tab/>
            </w:r>
            <w:r w:rsidRPr="00813F75">
              <w:t>le</w:t>
            </w:r>
            <w:r>
              <w:t xml:space="preserve"> </w:t>
            </w:r>
            <w:r w:rsidR="001355DA">
              <w:t>28</w:t>
            </w:r>
            <w:r>
              <w:t>/0</w:t>
            </w:r>
            <w:r w:rsidR="001355DA">
              <w:t>8</w:t>
            </w:r>
            <w:r>
              <w:t>/202</w:t>
            </w:r>
            <w:r w:rsidR="001355DA">
              <w:t>6</w:t>
            </w:r>
          </w:p>
          <w:p w14:paraId="5C5BA5FD" w14:textId="77777777" w:rsidR="00715AF4" w:rsidRPr="00A71323" w:rsidRDefault="00715AF4" w:rsidP="00715AF4">
            <w:pPr>
              <w:tabs>
                <w:tab w:val="left" w:pos="6225"/>
              </w:tabs>
              <w:rPr>
                <w:sz w:val="28"/>
                <w:szCs w:val="28"/>
              </w:rPr>
            </w:pPr>
          </w:p>
          <w:p w14:paraId="42FBB1C1" w14:textId="77777777" w:rsidR="00715AF4" w:rsidRPr="00A71323" w:rsidRDefault="00715AF4" w:rsidP="00715AF4">
            <w:pPr>
              <w:tabs>
                <w:tab w:val="left" w:pos="6225"/>
              </w:tabs>
              <w:rPr>
                <w:sz w:val="28"/>
                <w:szCs w:val="28"/>
              </w:rPr>
            </w:pPr>
          </w:p>
          <w:p w14:paraId="4CDF0098" w14:textId="77777777" w:rsidR="00715AF4" w:rsidRDefault="00715AF4" w:rsidP="00715AF4">
            <w:pPr>
              <w:tabs>
                <w:tab w:val="left" w:pos="6225"/>
              </w:tabs>
            </w:pPr>
          </w:p>
          <w:p w14:paraId="2226AC00" w14:textId="77777777" w:rsidR="00715AF4" w:rsidRDefault="00715AF4" w:rsidP="00715AF4">
            <w:pPr>
              <w:tabs>
                <w:tab w:val="left" w:pos="6225"/>
              </w:tabs>
            </w:pPr>
          </w:p>
          <w:p w14:paraId="40A13B3D" w14:textId="77777777" w:rsidR="00715AF4" w:rsidRDefault="00715AF4" w:rsidP="00715AF4">
            <w:pPr>
              <w:tabs>
                <w:tab w:val="left" w:pos="6225"/>
              </w:tabs>
            </w:pPr>
          </w:p>
          <w:p w14:paraId="046A78B1" w14:textId="77777777" w:rsidR="00715AF4" w:rsidRDefault="00715AF4" w:rsidP="00715AF4">
            <w:pPr>
              <w:tabs>
                <w:tab w:val="left" w:pos="6225"/>
              </w:tabs>
            </w:pPr>
          </w:p>
          <w:p w14:paraId="03A4D680" w14:textId="77777777" w:rsidR="00715AF4" w:rsidRDefault="00715AF4" w:rsidP="00715AF4">
            <w:pPr>
              <w:tabs>
                <w:tab w:val="left" w:pos="6225"/>
              </w:tabs>
            </w:pPr>
          </w:p>
          <w:p w14:paraId="65C5A8D1" w14:textId="77777777" w:rsidR="00715AF4" w:rsidRPr="00A71323" w:rsidRDefault="00715AF4" w:rsidP="00715AF4">
            <w:pPr>
              <w:tabs>
                <w:tab w:val="left" w:pos="6225"/>
              </w:tabs>
              <w:rPr>
                <w:b/>
                <w:u w:val="single"/>
              </w:rPr>
            </w:pPr>
          </w:p>
        </w:tc>
      </w:tr>
    </w:tbl>
    <w:p w14:paraId="37158943" w14:textId="77777777" w:rsidR="0002335C" w:rsidRDefault="0002335C"/>
    <w:sectPr w:rsidR="00023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74F"/>
    <w:multiLevelType w:val="hybridMultilevel"/>
    <w:tmpl w:val="0580789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A91458"/>
    <w:multiLevelType w:val="multilevel"/>
    <w:tmpl w:val="72163ACE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" w15:restartNumberingAfterBreak="0">
    <w:nsid w:val="05C75EA2"/>
    <w:multiLevelType w:val="multilevel"/>
    <w:tmpl w:val="4DD4386A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" w15:restartNumberingAfterBreak="0">
    <w:nsid w:val="0A311A00"/>
    <w:multiLevelType w:val="hybridMultilevel"/>
    <w:tmpl w:val="585A0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92A3C"/>
    <w:multiLevelType w:val="multilevel"/>
    <w:tmpl w:val="E58CA6C6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5" w15:restartNumberingAfterBreak="0">
    <w:nsid w:val="1C343F62"/>
    <w:multiLevelType w:val="multilevel"/>
    <w:tmpl w:val="884C4C4A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6" w15:restartNumberingAfterBreak="0">
    <w:nsid w:val="2C627795"/>
    <w:multiLevelType w:val="hybridMultilevel"/>
    <w:tmpl w:val="E0FEFD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22B70"/>
    <w:multiLevelType w:val="hybridMultilevel"/>
    <w:tmpl w:val="19423F4E"/>
    <w:lvl w:ilvl="0" w:tplc="BB3ECD78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6B879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539F0"/>
    <w:multiLevelType w:val="hybridMultilevel"/>
    <w:tmpl w:val="0706D97E"/>
    <w:lvl w:ilvl="0" w:tplc="F8B85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E69AC"/>
    <w:multiLevelType w:val="hybridMultilevel"/>
    <w:tmpl w:val="97B0E240"/>
    <w:lvl w:ilvl="0" w:tplc="580AF17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C524F39"/>
    <w:multiLevelType w:val="multilevel"/>
    <w:tmpl w:val="FCA03964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1" w15:restartNumberingAfterBreak="0">
    <w:nsid w:val="50D65F52"/>
    <w:multiLevelType w:val="hybridMultilevel"/>
    <w:tmpl w:val="4E1CF2C6"/>
    <w:lvl w:ilvl="0" w:tplc="DB606CB8">
      <w:numFmt w:val="bullet"/>
      <w:lvlText w:val="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C42BE"/>
    <w:multiLevelType w:val="multilevel"/>
    <w:tmpl w:val="770C9F5C"/>
    <w:lvl w:ilvl="0">
      <w:numFmt w:val="bullet"/>
      <w:lvlText w:val="•"/>
      <w:lvlJc w:val="left"/>
      <w:pPr>
        <w:ind w:left="69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5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1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77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◦"/>
      <w:lvlJc w:val="left"/>
      <w:pPr>
        <w:ind w:left="213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ind w:left="249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5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◦"/>
      <w:lvlJc w:val="left"/>
      <w:pPr>
        <w:ind w:left="321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ind w:left="357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3" w15:restartNumberingAfterBreak="0">
    <w:nsid w:val="545B7977"/>
    <w:multiLevelType w:val="hybridMultilevel"/>
    <w:tmpl w:val="55029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05679"/>
    <w:multiLevelType w:val="hybridMultilevel"/>
    <w:tmpl w:val="54861482"/>
    <w:lvl w:ilvl="0" w:tplc="580AF178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EC3332E"/>
    <w:multiLevelType w:val="hybridMultilevel"/>
    <w:tmpl w:val="59269A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A05408"/>
    <w:multiLevelType w:val="hybridMultilevel"/>
    <w:tmpl w:val="0276D636"/>
    <w:lvl w:ilvl="0" w:tplc="580AF178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38479022">
    <w:abstractNumId w:val="7"/>
  </w:num>
  <w:num w:numId="2" w16cid:durableId="1825121075">
    <w:abstractNumId w:val="0"/>
  </w:num>
  <w:num w:numId="3" w16cid:durableId="1600991664">
    <w:abstractNumId w:val="2"/>
  </w:num>
  <w:num w:numId="4" w16cid:durableId="1529029543">
    <w:abstractNumId w:val="10"/>
  </w:num>
  <w:num w:numId="5" w16cid:durableId="1237593017">
    <w:abstractNumId w:val="1"/>
  </w:num>
  <w:num w:numId="6" w16cid:durableId="1686709665">
    <w:abstractNumId w:val="4"/>
  </w:num>
  <w:num w:numId="7" w16cid:durableId="1263101227">
    <w:abstractNumId w:val="13"/>
  </w:num>
  <w:num w:numId="8" w16cid:durableId="997002565">
    <w:abstractNumId w:val="8"/>
  </w:num>
  <w:num w:numId="9" w16cid:durableId="18555949">
    <w:abstractNumId w:val="3"/>
  </w:num>
  <w:num w:numId="10" w16cid:durableId="294676433">
    <w:abstractNumId w:val="5"/>
  </w:num>
  <w:num w:numId="11" w16cid:durableId="239561596">
    <w:abstractNumId w:val="15"/>
  </w:num>
  <w:num w:numId="12" w16cid:durableId="91510828">
    <w:abstractNumId w:val="11"/>
  </w:num>
  <w:num w:numId="13" w16cid:durableId="714232987">
    <w:abstractNumId w:val="12"/>
  </w:num>
  <w:num w:numId="14" w16cid:durableId="1073938441">
    <w:abstractNumId w:val="14"/>
  </w:num>
  <w:num w:numId="15" w16cid:durableId="1191411156">
    <w:abstractNumId w:val="16"/>
  </w:num>
  <w:num w:numId="16" w16cid:durableId="138767132">
    <w:abstractNumId w:val="9"/>
  </w:num>
  <w:num w:numId="17" w16cid:durableId="330252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5C"/>
    <w:rsid w:val="0001666B"/>
    <w:rsid w:val="0002335C"/>
    <w:rsid w:val="00024C1A"/>
    <w:rsid w:val="00051FC8"/>
    <w:rsid w:val="00065BCA"/>
    <w:rsid w:val="00076F93"/>
    <w:rsid w:val="0009623E"/>
    <w:rsid w:val="000B2263"/>
    <w:rsid w:val="000E28F5"/>
    <w:rsid w:val="000E6902"/>
    <w:rsid w:val="00101877"/>
    <w:rsid w:val="001355DA"/>
    <w:rsid w:val="001706B8"/>
    <w:rsid w:val="00175B46"/>
    <w:rsid w:val="001B7512"/>
    <w:rsid w:val="001C0376"/>
    <w:rsid w:val="001E73C3"/>
    <w:rsid w:val="00201F27"/>
    <w:rsid w:val="002171C2"/>
    <w:rsid w:val="00243F79"/>
    <w:rsid w:val="00253875"/>
    <w:rsid w:val="0026435B"/>
    <w:rsid w:val="00267762"/>
    <w:rsid w:val="00274AFB"/>
    <w:rsid w:val="00292402"/>
    <w:rsid w:val="002E4FF9"/>
    <w:rsid w:val="002E63B9"/>
    <w:rsid w:val="0031723D"/>
    <w:rsid w:val="003422D3"/>
    <w:rsid w:val="00365C7B"/>
    <w:rsid w:val="0038408A"/>
    <w:rsid w:val="003B46DB"/>
    <w:rsid w:val="003B7B01"/>
    <w:rsid w:val="003C3165"/>
    <w:rsid w:val="003C666A"/>
    <w:rsid w:val="003C7F81"/>
    <w:rsid w:val="003D4E4C"/>
    <w:rsid w:val="003E29FB"/>
    <w:rsid w:val="00420FB9"/>
    <w:rsid w:val="004357E3"/>
    <w:rsid w:val="004541DD"/>
    <w:rsid w:val="00480413"/>
    <w:rsid w:val="00492D42"/>
    <w:rsid w:val="004A0F39"/>
    <w:rsid w:val="004A521B"/>
    <w:rsid w:val="004B1F24"/>
    <w:rsid w:val="004B7DF0"/>
    <w:rsid w:val="004D15C4"/>
    <w:rsid w:val="004D2734"/>
    <w:rsid w:val="004E1818"/>
    <w:rsid w:val="004E1E7B"/>
    <w:rsid w:val="004E7489"/>
    <w:rsid w:val="00517DCF"/>
    <w:rsid w:val="00564E21"/>
    <w:rsid w:val="0057494F"/>
    <w:rsid w:val="00592544"/>
    <w:rsid w:val="00595717"/>
    <w:rsid w:val="005C0166"/>
    <w:rsid w:val="00623F7A"/>
    <w:rsid w:val="0063746A"/>
    <w:rsid w:val="00652DA3"/>
    <w:rsid w:val="00670CB5"/>
    <w:rsid w:val="006808E5"/>
    <w:rsid w:val="00687F91"/>
    <w:rsid w:val="006B08E5"/>
    <w:rsid w:val="006C16C3"/>
    <w:rsid w:val="006F04BB"/>
    <w:rsid w:val="006F598A"/>
    <w:rsid w:val="00702BE7"/>
    <w:rsid w:val="00707F79"/>
    <w:rsid w:val="00715AA3"/>
    <w:rsid w:val="00715AF4"/>
    <w:rsid w:val="007A446C"/>
    <w:rsid w:val="007D3EAA"/>
    <w:rsid w:val="007E20EB"/>
    <w:rsid w:val="00813F75"/>
    <w:rsid w:val="00831DA5"/>
    <w:rsid w:val="00836901"/>
    <w:rsid w:val="008734F1"/>
    <w:rsid w:val="00893DFD"/>
    <w:rsid w:val="008A22DE"/>
    <w:rsid w:val="008A4AED"/>
    <w:rsid w:val="008E6A28"/>
    <w:rsid w:val="00912E9E"/>
    <w:rsid w:val="009428AE"/>
    <w:rsid w:val="00964F5B"/>
    <w:rsid w:val="0097536E"/>
    <w:rsid w:val="009B0B90"/>
    <w:rsid w:val="009C5218"/>
    <w:rsid w:val="00A12796"/>
    <w:rsid w:val="00A17F7B"/>
    <w:rsid w:val="00A56426"/>
    <w:rsid w:val="00A66E7A"/>
    <w:rsid w:val="00A678AB"/>
    <w:rsid w:val="00A71323"/>
    <w:rsid w:val="00A84EFA"/>
    <w:rsid w:val="00AB64E3"/>
    <w:rsid w:val="00AE61DC"/>
    <w:rsid w:val="00B13992"/>
    <w:rsid w:val="00B212D1"/>
    <w:rsid w:val="00B46012"/>
    <w:rsid w:val="00B667E5"/>
    <w:rsid w:val="00B8679D"/>
    <w:rsid w:val="00B93E5A"/>
    <w:rsid w:val="00BB41CF"/>
    <w:rsid w:val="00BE2464"/>
    <w:rsid w:val="00C21F4D"/>
    <w:rsid w:val="00C22FCC"/>
    <w:rsid w:val="00C33EDD"/>
    <w:rsid w:val="00C43804"/>
    <w:rsid w:val="00C62648"/>
    <w:rsid w:val="00C96B3A"/>
    <w:rsid w:val="00CC58E3"/>
    <w:rsid w:val="00CD4B2F"/>
    <w:rsid w:val="00D51483"/>
    <w:rsid w:val="00D7000B"/>
    <w:rsid w:val="00D703DA"/>
    <w:rsid w:val="00DA2BEE"/>
    <w:rsid w:val="00DB03C6"/>
    <w:rsid w:val="00DC4D32"/>
    <w:rsid w:val="00DD7F9E"/>
    <w:rsid w:val="00DF2377"/>
    <w:rsid w:val="00E15745"/>
    <w:rsid w:val="00E31E23"/>
    <w:rsid w:val="00EA5381"/>
    <w:rsid w:val="00EF2528"/>
    <w:rsid w:val="00F20A77"/>
    <w:rsid w:val="00F300EA"/>
    <w:rsid w:val="00F8655A"/>
    <w:rsid w:val="00FD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A21E84D"/>
  <w15:chartTrackingRefBased/>
  <w15:docId w15:val="{DE4651B3-7F4A-41F6-8C80-E000F146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23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A1279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541DD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Firstlineindent">
    <w:name w:val="First line indent"/>
    <w:basedOn w:val="Normal"/>
    <w:rsid w:val="00B93E5A"/>
    <w:pPr>
      <w:widowControl w:val="0"/>
      <w:suppressAutoHyphens/>
      <w:autoSpaceDN w:val="0"/>
      <w:ind w:firstLine="283"/>
      <w:jc w:val="both"/>
      <w:textAlignment w:val="baseline"/>
    </w:pPr>
    <w:rPr>
      <w:rFonts w:ascii="Arial" w:eastAsia="Lucida Sans Unicode" w:hAnsi="Arial" w:cs="Tahoma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4243</Characters>
  <Application>Microsoft Office Word</Application>
  <DocSecurity>4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POSTE</vt:lpstr>
    </vt:vector>
  </TitlesOfParts>
  <Company>CH Libourne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POSTE</dc:title>
  <dc:subject/>
  <dc:creator>Béatrice Joubert</dc:creator>
  <cp:keywords/>
  <dc:description/>
  <cp:lastModifiedBy>DEMAZOIN Nathalie</cp:lastModifiedBy>
  <cp:revision>2</cp:revision>
  <cp:lastPrinted>2026-09-01T15:39:00Z</cp:lastPrinted>
  <dcterms:created xsi:type="dcterms:W3CDTF">2026-09-01T15:40:00Z</dcterms:created>
  <dcterms:modified xsi:type="dcterms:W3CDTF">2026-09-01T15:40:00Z</dcterms:modified>
</cp:coreProperties>
</file>