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5096"/>
      </w:tblGrid>
      <w:tr w:rsidR="005649C5" w14:paraId="70A9B193" w14:textId="6B687A57" w:rsidTr="0087328B">
        <w:trPr>
          <w:trHeight w:val="779"/>
        </w:trPr>
        <w:tc>
          <w:tcPr>
            <w:tcW w:w="10194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14:paraId="222A4362" w14:textId="13313898" w:rsidR="005649C5" w:rsidRPr="00693963" w:rsidRDefault="005649C5" w:rsidP="005649C5">
            <w:pPr>
              <w:pStyle w:val="En-tte"/>
              <w:tabs>
                <w:tab w:val="clear" w:pos="9072"/>
              </w:tabs>
              <w:jc w:val="center"/>
              <w:rPr>
                <w:b/>
                <w:bCs/>
                <w:color w:val="008099"/>
                <w:sz w:val="44"/>
                <w:szCs w:val="44"/>
              </w:rPr>
            </w:pPr>
            <w:r w:rsidRPr="00693963">
              <w:rPr>
                <w:b/>
                <w:bCs/>
                <w:color w:val="008099"/>
                <w:sz w:val="44"/>
                <w:szCs w:val="44"/>
              </w:rPr>
              <w:t>AVIS DE VACANCE</w:t>
            </w:r>
            <w:r>
              <w:rPr>
                <w:b/>
                <w:bCs/>
                <w:color w:val="008099"/>
                <w:sz w:val="44"/>
                <w:szCs w:val="44"/>
              </w:rPr>
              <w:t xml:space="preserve"> </w:t>
            </w:r>
            <w:r w:rsidRPr="00693963">
              <w:rPr>
                <w:b/>
                <w:bCs/>
                <w:color w:val="008099"/>
                <w:sz w:val="44"/>
                <w:szCs w:val="44"/>
              </w:rPr>
              <w:t>DE POSTE</w:t>
            </w:r>
            <w:r w:rsidR="00D528FC">
              <w:rPr>
                <w:b/>
                <w:bCs/>
                <w:color w:val="008099"/>
                <w:sz w:val="44"/>
                <w:szCs w:val="44"/>
              </w:rPr>
              <w:t>(S)</w:t>
            </w:r>
          </w:p>
        </w:tc>
      </w:tr>
      <w:tr w:rsidR="00A30B72" w14:paraId="73EDA5C7" w14:textId="4A67D01B" w:rsidTr="005907FE">
        <w:trPr>
          <w:trHeight w:val="510"/>
        </w:trPr>
        <w:tc>
          <w:tcPr>
            <w:tcW w:w="212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90E4804" w14:textId="7AB7779A" w:rsidR="00A30B72" w:rsidRPr="00FC191D" w:rsidRDefault="00A30B72" w:rsidP="00A30B72">
            <w:pPr>
              <w:rPr>
                <w:b/>
                <w:bCs/>
                <w:sz w:val="24"/>
                <w:szCs w:val="24"/>
              </w:rPr>
            </w:pPr>
            <w:r w:rsidRPr="00FC191D">
              <w:rPr>
                <w:b/>
                <w:bCs/>
                <w:sz w:val="24"/>
                <w:szCs w:val="24"/>
              </w:rPr>
              <w:t>MÉTIER</w:t>
            </w:r>
            <w:r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807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BA77CEB" w14:textId="11FBEAC4" w:rsidR="00A30B72" w:rsidRPr="005649C5" w:rsidRDefault="00A30B72" w:rsidP="00A30B72">
            <w:pPr>
              <w:rPr>
                <w:sz w:val="24"/>
                <w:szCs w:val="24"/>
              </w:rPr>
            </w:pPr>
            <w:r w:rsidRPr="005649C5">
              <w:rPr>
                <w:sz w:val="24"/>
                <w:szCs w:val="24"/>
              </w:rPr>
              <w:t>Cadre de Santé de proximité</w:t>
            </w:r>
          </w:p>
        </w:tc>
      </w:tr>
      <w:tr w:rsidR="00A30B72" w14:paraId="0C2D772A" w14:textId="77777777" w:rsidTr="005907FE">
        <w:trPr>
          <w:trHeight w:val="510"/>
        </w:trPr>
        <w:tc>
          <w:tcPr>
            <w:tcW w:w="212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F17E233" w14:textId="5BAD807C" w:rsidR="00A30B72" w:rsidRPr="00FC191D" w:rsidRDefault="00A30B72" w:rsidP="00A30B72">
            <w:pPr>
              <w:rPr>
                <w:b/>
                <w:bCs/>
                <w:sz w:val="24"/>
                <w:szCs w:val="24"/>
              </w:rPr>
            </w:pPr>
            <w:r w:rsidRPr="00FC191D">
              <w:rPr>
                <w:b/>
                <w:bCs/>
                <w:sz w:val="24"/>
                <w:szCs w:val="24"/>
              </w:rPr>
              <w:t>GRADE</w:t>
            </w:r>
            <w:r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807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24DC28D" w14:textId="086A120F" w:rsidR="00A30B72" w:rsidRPr="005649C5" w:rsidRDefault="00A30B72" w:rsidP="00A30B72">
            <w:pPr>
              <w:rPr>
                <w:sz w:val="24"/>
                <w:szCs w:val="24"/>
              </w:rPr>
            </w:pPr>
            <w:r w:rsidRPr="005649C5">
              <w:rPr>
                <w:sz w:val="24"/>
                <w:szCs w:val="24"/>
              </w:rPr>
              <w:t>Cadre de Santé</w:t>
            </w:r>
          </w:p>
        </w:tc>
      </w:tr>
      <w:tr w:rsidR="00A30B72" w14:paraId="63D68813" w14:textId="77777777" w:rsidTr="005907FE">
        <w:trPr>
          <w:trHeight w:val="654"/>
        </w:trPr>
        <w:tc>
          <w:tcPr>
            <w:tcW w:w="5098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64C17C0" w14:textId="640A488F" w:rsidR="00A30B72" w:rsidRPr="005649C5" w:rsidRDefault="00A30B72" w:rsidP="00A30B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 poste(s) : </w:t>
            </w:r>
            <w:sdt>
              <w:sdtPr>
                <w:rPr>
                  <w:sz w:val="24"/>
                  <w:szCs w:val="24"/>
                </w:rPr>
                <w:id w:val="-147051135"/>
                <w:placeholder>
                  <w:docPart w:val="F97F621A612E4D349B86B27D927EFA14"/>
                </w:placeholder>
              </w:sdtPr>
              <w:sdtEndPr/>
              <w:sdtContent>
                <w:r>
                  <w:rPr>
                    <w:sz w:val="24"/>
                    <w:szCs w:val="24"/>
                  </w:rPr>
                  <w:t>1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09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0381DA7" w14:textId="05554669" w:rsidR="00A30B72" w:rsidRPr="005649C5" w:rsidRDefault="00A30B72" w:rsidP="00A30B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À compter du : </w:t>
            </w:r>
            <w:sdt>
              <w:sdtPr>
                <w:rPr>
                  <w:sz w:val="24"/>
                  <w:szCs w:val="24"/>
                </w:rPr>
                <w:id w:val="1498610773"/>
                <w:placeholder>
                  <w:docPart w:val="048FA6D856374490A6F58C4163FB2E0D"/>
                </w:placeholder>
              </w:sdtPr>
              <w:sdtEndPr/>
              <w:sdtContent>
                <w:r>
                  <w:rPr>
                    <w:sz w:val="24"/>
                    <w:szCs w:val="24"/>
                  </w:rPr>
                  <w:t>1er septembre 2026</w:t>
                </w:r>
              </w:sdtContent>
            </w:sdt>
          </w:p>
        </w:tc>
      </w:tr>
      <w:tr w:rsidR="00A30B72" w:rsidRPr="006C7494" w14:paraId="62704FDF" w14:textId="77777777" w:rsidTr="00B348F7">
        <w:trPr>
          <w:trHeight w:val="227"/>
        </w:trPr>
        <w:tc>
          <w:tcPr>
            <w:tcW w:w="2122" w:type="dxa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center"/>
          </w:tcPr>
          <w:p w14:paraId="42D502D7" w14:textId="77777777" w:rsidR="00A30B72" w:rsidRPr="006C7494" w:rsidRDefault="00A30B72" w:rsidP="00A30B72">
            <w:pPr>
              <w:rPr>
                <w:sz w:val="16"/>
                <w:szCs w:val="16"/>
              </w:rPr>
            </w:pPr>
          </w:p>
        </w:tc>
        <w:tc>
          <w:tcPr>
            <w:tcW w:w="807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center"/>
          </w:tcPr>
          <w:p w14:paraId="00DABC24" w14:textId="77777777" w:rsidR="00A30B72" w:rsidRPr="006C7494" w:rsidRDefault="00A30B72" w:rsidP="00A30B72">
            <w:pPr>
              <w:rPr>
                <w:sz w:val="16"/>
                <w:szCs w:val="16"/>
              </w:rPr>
            </w:pPr>
          </w:p>
        </w:tc>
      </w:tr>
      <w:tr w:rsidR="00A30B72" w14:paraId="13F9456B" w14:textId="77777777" w:rsidTr="00B348F7">
        <w:trPr>
          <w:trHeight w:val="964"/>
        </w:trPr>
        <w:tc>
          <w:tcPr>
            <w:tcW w:w="212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E28010A" w14:textId="55BF235D" w:rsidR="00A30B72" w:rsidRPr="00D528FC" w:rsidRDefault="00A30B72" w:rsidP="00A30B72">
            <w:pPr>
              <w:rPr>
                <w:b/>
                <w:bCs/>
                <w:sz w:val="24"/>
                <w:szCs w:val="24"/>
              </w:rPr>
            </w:pPr>
            <w:r w:rsidRPr="00D528FC">
              <w:rPr>
                <w:b/>
                <w:bCs/>
                <w:sz w:val="24"/>
                <w:szCs w:val="24"/>
              </w:rPr>
              <w:t>PR</w:t>
            </w:r>
            <w:r>
              <w:rPr>
                <w:b/>
                <w:bCs/>
                <w:sz w:val="24"/>
                <w:szCs w:val="24"/>
              </w:rPr>
              <w:t>É</w:t>
            </w:r>
            <w:r w:rsidRPr="00D528FC">
              <w:rPr>
                <w:b/>
                <w:bCs/>
                <w:sz w:val="24"/>
                <w:szCs w:val="24"/>
              </w:rPr>
              <w:t>-REQUIS</w:t>
            </w:r>
            <w:r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807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0EEDCFF" w14:textId="7A0F37BD" w:rsidR="00A30B72" w:rsidRDefault="008E7D3B" w:rsidP="00A30B72">
            <w:sdt>
              <w:sdtPr>
                <w:id w:val="9265391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30B72" w:rsidRPr="00AA5556">
              <w:t xml:space="preserve"> Diplôme de cadre de santé</w:t>
            </w:r>
          </w:p>
          <w:p w14:paraId="36A0D703" w14:textId="77777777" w:rsidR="00A30B72" w:rsidRPr="00AA5556" w:rsidRDefault="008E7D3B" w:rsidP="00A30B72">
            <w:sdt>
              <w:sdtPr>
                <w:id w:val="-1384482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0B72">
              <w:t xml:space="preserve"> Master 2 : management des organisations des établissements de santé</w:t>
            </w:r>
          </w:p>
          <w:p w14:paraId="536566A7" w14:textId="77777777" w:rsidR="00A30B72" w:rsidRPr="00AA5556" w:rsidRDefault="008E7D3B" w:rsidP="00A30B72">
            <w:sdt>
              <w:sdtPr>
                <w:id w:val="96808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 w:rsidRPr="00AA55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0B72" w:rsidRPr="00AA5556">
              <w:t xml:space="preserve"> Expérience de cadre de santé</w:t>
            </w:r>
          </w:p>
          <w:p w14:paraId="74200954" w14:textId="77777777" w:rsidR="00A30B72" w:rsidRDefault="008E7D3B" w:rsidP="00A30B72">
            <w:sdt>
              <w:sdtPr>
                <w:id w:val="-11267770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30B72" w:rsidRPr="00AA5556">
              <w:t xml:space="preserve"> </w:t>
            </w:r>
            <w:r w:rsidR="00A30B72">
              <w:t>Intégration au p</w:t>
            </w:r>
            <w:r w:rsidR="00A30B72" w:rsidRPr="00AA5556">
              <w:t>rocessus « Devenir Cadre de Santé »</w:t>
            </w:r>
          </w:p>
          <w:p w14:paraId="4FBCAB02" w14:textId="0C12D49A" w:rsidR="00A30B72" w:rsidRDefault="008E7D3B" w:rsidP="00A30B72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3381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30B72">
              <w:rPr>
                <w:sz w:val="24"/>
                <w:szCs w:val="24"/>
              </w:rPr>
              <w:t xml:space="preserve"> </w:t>
            </w:r>
            <w:r w:rsidR="00A30B72" w:rsidRPr="007E06AA">
              <w:t>Formation</w:t>
            </w:r>
            <w:r w:rsidR="00A30B72">
              <w:rPr>
                <w:sz w:val="24"/>
                <w:szCs w:val="24"/>
              </w:rPr>
              <w:t xml:space="preserve"> : </w:t>
            </w:r>
            <w:sdt>
              <w:sdtPr>
                <w:rPr>
                  <w:sz w:val="24"/>
                  <w:szCs w:val="24"/>
                </w:rPr>
                <w:id w:val="1886515195"/>
                <w:placeholder>
                  <w:docPart w:val="1EF0D9996E0E40B597FDFD62F56E1444"/>
                </w:placeholder>
                <w:showingPlcHdr/>
                <w:text/>
              </w:sdtPr>
              <w:sdtEndPr/>
              <w:sdtContent>
                <w:r w:rsidR="00A30B72" w:rsidRPr="001468DA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ACDDCCB" w14:textId="169C1378" w:rsidR="000D5BE9" w:rsidRPr="006C7494" w:rsidRDefault="000D5BE9" w:rsidP="000D5BE9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091"/>
      </w:tblGrid>
      <w:tr w:rsidR="00142EA7" w14:paraId="09A35741" w14:textId="11835352" w:rsidTr="0087328B">
        <w:trPr>
          <w:trHeight w:val="343"/>
        </w:trPr>
        <w:tc>
          <w:tcPr>
            <w:tcW w:w="10194" w:type="dxa"/>
            <w:gridSpan w:val="2"/>
            <w:shd w:val="clear" w:color="auto" w:fill="F2F2F2" w:themeFill="background1" w:themeFillShade="F2"/>
            <w:vAlign w:val="center"/>
          </w:tcPr>
          <w:p w14:paraId="762028AF" w14:textId="5ADB4125" w:rsidR="00142EA7" w:rsidRPr="00142EA7" w:rsidRDefault="00142EA7" w:rsidP="00142EA7">
            <w:pPr>
              <w:jc w:val="center"/>
              <w:rPr>
                <w:b/>
                <w:bCs/>
                <w:sz w:val="32"/>
                <w:szCs w:val="32"/>
              </w:rPr>
            </w:pPr>
            <w:r w:rsidRPr="00142EA7">
              <w:rPr>
                <w:b/>
                <w:bCs/>
                <w:sz w:val="32"/>
                <w:szCs w:val="32"/>
              </w:rPr>
              <w:t>CONTEXTE DE TRAVAIL</w:t>
            </w:r>
          </w:p>
        </w:tc>
      </w:tr>
      <w:tr w:rsidR="00142EA7" w14:paraId="5B1B21A2" w14:textId="4AC5AEBF" w:rsidTr="00B348F7">
        <w:trPr>
          <w:trHeight w:val="397"/>
        </w:trPr>
        <w:tc>
          <w:tcPr>
            <w:tcW w:w="10194" w:type="dxa"/>
            <w:gridSpan w:val="2"/>
            <w:tcBorders>
              <w:bottom w:val="single" w:sz="4" w:space="0" w:color="A5A5A5" w:themeColor="accent3"/>
            </w:tcBorders>
            <w:shd w:val="clear" w:color="auto" w:fill="auto"/>
            <w:vAlign w:val="bottom"/>
          </w:tcPr>
          <w:p w14:paraId="1CCDA1E4" w14:textId="1EB4B6A5" w:rsidR="00142EA7" w:rsidRPr="00142EA7" w:rsidRDefault="00142EA7" w:rsidP="00EC697F">
            <w:pPr>
              <w:rPr>
                <w:b/>
                <w:bCs/>
                <w:sz w:val="24"/>
                <w:szCs w:val="24"/>
              </w:rPr>
            </w:pPr>
            <w:r w:rsidRPr="00142EA7">
              <w:rPr>
                <w:b/>
                <w:bCs/>
                <w:sz w:val="24"/>
                <w:szCs w:val="24"/>
              </w:rPr>
              <w:t>RATTACHEMENT GÉOGRAPHIQUE</w:t>
            </w:r>
          </w:p>
        </w:tc>
      </w:tr>
      <w:tr w:rsidR="00142EA7" w14:paraId="2D550FB3" w14:textId="17C86CC4" w:rsidTr="00EC697F">
        <w:trPr>
          <w:trHeight w:val="340"/>
        </w:trPr>
        <w:tc>
          <w:tcPr>
            <w:tcW w:w="5103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3AE63A3D" w14:textId="4480008A" w:rsidR="00142EA7" w:rsidRDefault="00142EA7" w:rsidP="00142EA7">
            <w:r>
              <w:t>Etablissement :</w:t>
            </w:r>
          </w:p>
        </w:tc>
        <w:tc>
          <w:tcPr>
            <w:tcW w:w="5091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7F0152DF" w14:textId="35127346" w:rsidR="00142EA7" w:rsidRDefault="00142EA7" w:rsidP="00142EA7">
            <w:r>
              <w:t>Site :</w:t>
            </w:r>
          </w:p>
        </w:tc>
      </w:tr>
      <w:tr w:rsidR="00142EA7" w14:paraId="4101F4AE" w14:textId="77777777" w:rsidTr="00EC697F">
        <w:trPr>
          <w:trHeight w:val="340"/>
        </w:trPr>
        <w:tc>
          <w:tcPr>
            <w:tcW w:w="510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3EBC21" w14:textId="3208A838" w:rsidR="00142EA7" w:rsidRDefault="001242A8" w:rsidP="00142EA7">
            <w:r>
              <w:t>Centre Hospitalier Robert Boulin</w:t>
            </w:r>
          </w:p>
        </w:tc>
        <w:sdt>
          <w:sdtPr>
            <w:id w:val="1575929151"/>
            <w:placeholder>
              <w:docPart w:val="DefaultPlaceholder_-1854013440"/>
            </w:placeholder>
          </w:sdtPr>
          <w:sdtEndPr/>
          <w:sdtContent>
            <w:tc>
              <w:tcPr>
                <w:tcW w:w="5091" w:type="dxa"/>
                <w:tcBorders>
                  <w:top w:val="single" w:sz="4" w:space="0" w:color="E7E6E6" w:themeColor="background2"/>
                  <w:left w:val="single" w:sz="4" w:space="0" w:color="E7E6E6" w:themeColor="background2"/>
                  <w:bottom w:val="single" w:sz="4" w:space="0" w:color="E7E6E6" w:themeColor="background2"/>
                  <w:right w:val="single" w:sz="4" w:space="0" w:color="E7E6E6" w:themeColor="background2"/>
                </w:tcBorders>
                <w:vAlign w:val="center"/>
              </w:tcPr>
              <w:p w14:paraId="5DC3F103" w14:textId="2F5723B1" w:rsidR="00142EA7" w:rsidRDefault="00A63313" w:rsidP="00142EA7">
                <w:r>
                  <w:t>CH BOULIN</w:t>
                </w:r>
              </w:p>
            </w:tc>
          </w:sdtContent>
        </w:sdt>
      </w:tr>
      <w:tr w:rsidR="00142EA7" w14:paraId="1C252076" w14:textId="77777777" w:rsidTr="00EC697F">
        <w:trPr>
          <w:trHeight w:val="340"/>
        </w:trPr>
        <w:tc>
          <w:tcPr>
            <w:tcW w:w="5103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51B5916A" w14:textId="1A5DDD1C" w:rsidR="00142EA7" w:rsidRDefault="00142EA7" w:rsidP="00B1452E">
            <w:r>
              <w:t>Département, Pôle :</w:t>
            </w:r>
          </w:p>
        </w:tc>
        <w:tc>
          <w:tcPr>
            <w:tcW w:w="50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D98709E" w14:textId="558ED0BC" w:rsidR="00142EA7" w:rsidRDefault="00142EA7" w:rsidP="00B1452E">
            <w:r>
              <w:t>Secteur, Discipline :</w:t>
            </w:r>
            <w:r w:rsidR="007029E7">
              <w:t xml:space="preserve"> </w:t>
            </w:r>
            <w:r w:rsidR="00D01AFA">
              <w:t>Psychiatrie</w:t>
            </w:r>
          </w:p>
        </w:tc>
      </w:tr>
      <w:tr w:rsidR="00142EA7" w14:paraId="2F3F3F68" w14:textId="77777777" w:rsidTr="00EC697F">
        <w:trPr>
          <w:trHeight w:val="340"/>
        </w:trPr>
        <w:sdt>
          <w:sdtPr>
            <w:id w:val="1588960152"/>
            <w:placeholder>
              <w:docPart w:val="DefaultPlaceholder_-1854013440"/>
            </w:placeholder>
          </w:sdtPr>
          <w:sdtEndPr/>
          <w:sdtContent>
            <w:tc>
              <w:tcPr>
                <w:tcW w:w="5103" w:type="dxa"/>
                <w:tcBorders>
                  <w:top w:val="single" w:sz="4" w:space="0" w:color="E7E6E6" w:themeColor="background2"/>
                  <w:left w:val="single" w:sz="4" w:space="0" w:color="E7E6E6" w:themeColor="background2"/>
                  <w:bottom w:val="single" w:sz="4" w:space="0" w:color="E7E6E6" w:themeColor="background2"/>
                  <w:right w:val="single" w:sz="4" w:space="0" w:color="E7E6E6" w:themeColor="background2"/>
                </w:tcBorders>
                <w:vAlign w:val="center"/>
              </w:tcPr>
              <w:p w14:paraId="7544F5E1" w14:textId="352206AA" w:rsidR="00142EA7" w:rsidRDefault="001242A8" w:rsidP="00B1452E">
                <w:r>
                  <w:t>Psychiatrie</w:t>
                </w:r>
              </w:p>
            </w:tc>
          </w:sdtContent>
        </w:sdt>
        <w:tc>
          <w:tcPr>
            <w:tcW w:w="50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199AAED" w14:textId="4B341329" w:rsidR="00142EA7" w:rsidRDefault="00022563" w:rsidP="00B1452E">
            <w:r>
              <w:t>Multi site entre Libourne et Blaye</w:t>
            </w:r>
          </w:p>
        </w:tc>
      </w:tr>
      <w:tr w:rsidR="00E22993" w14:paraId="4EA21A4A" w14:textId="77777777" w:rsidTr="00EC697F">
        <w:trPr>
          <w:trHeight w:val="397"/>
        </w:trPr>
        <w:tc>
          <w:tcPr>
            <w:tcW w:w="10194" w:type="dxa"/>
            <w:gridSpan w:val="2"/>
            <w:tcBorders>
              <w:bottom w:val="single" w:sz="4" w:space="0" w:color="A5A5A5" w:themeColor="accent3"/>
            </w:tcBorders>
            <w:shd w:val="clear" w:color="auto" w:fill="auto"/>
            <w:vAlign w:val="bottom"/>
          </w:tcPr>
          <w:p w14:paraId="44BAD59F" w14:textId="6DB55151" w:rsidR="00E22993" w:rsidRPr="00142EA7" w:rsidRDefault="00E22993" w:rsidP="00EC697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POSTE DE TRAVAIL</w:t>
            </w:r>
          </w:p>
        </w:tc>
      </w:tr>
      <w:tr w:rsidR="00E22993" w14:paraId="0CF0A364" w14:textId="77777777" w:rsidTr="00EC697F">
        <w:trPr>
          <w:trHeight w:val="340"/>
        </w:trPr>
        <w:tc>
          <w:tcPr>
            <w:tcW w:w="5103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439B3386" w14:textId="62A3B351" w:rsidR="00E22993" w:rsidRDefault="00E22993" w:rsidP="009031F5">
            <w:r>
              <w:t>Horaires :</w:t>
            </w:r>
          </w:p>
        </w:tc>
        <w:tc>
          <w:tcPr>
            <w:tcW w:w="5091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34146197" w14:textId="6521CE4F" w:rsidR="00E22993" w:rsidRDefault="00E22993" w:rsidP="009031F5">
            <w:r>
              <w:t>Roulements</w:t>
            </w:r>
            <w:r w:rsidR="00B348F7">
              <w:t> :</w:t>
            </w:r>
          </w:p>
        </w:tc>
      </w:tr>
      <w:tr w:rsidR="00A63313" w14:paraId="6850FB20" w14:textId="77777777" w:rsidTr="00B348F7">
        <w:trPr>
          <w:trHeight w:val="1158"/>
        </w:trPr>
        <w:tc>
          <w:tcPr>
            <w:tcW w:w="510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B39D5B" w14:textId="77777777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62"/>
            </w:pPr>
            <w:bookmarkStart w:id="0" w:name="_Hlk191469033"/>
            <w:r>
              <w:t>39 heures / semaine</w:t>
            </w:r>
          </w:p>
          <w:p w14:paraId="06A8B10F" w14:textId="77777777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62"/>
            </w:pPr>
            <w:r>
              <w:t>Régime au forfait</w:t>
            </w:r>
          </w:p>
          <w:p w14:paraId="06B8FC63" w14:textId="109D4FD0" w:rsidR="00A63313" w:rsidRDefault="00A63313" w:rsidP="00A63313">
            <w:pPr>
              <w:jc w:val="both"/>
            </w:pPr>
            <w:r>
              <w:t>Horaires de travail : journée</w:t>
            </w:r>
          </w:p>
        </w:tc>
        <w:tc>
          <w:tcPr>
            <w:tcW w:w="50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0B9D59" w14:textId="77777777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78"/>
            </w:pPr>
            <w:r>
              <w:t>5 jours sur 7</w:t>
            </w:r>
          </w:p>
          <w:p w14:paraId="1EA067C7" w14:textId="77777777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78"/>
            </w:pPr>
            <w:r>
              <w:t>Garde les weekends et jours fériés</w:t>
            </w:r>
          </w:p>
          <w:p w14:paraId="01B71944" w14:textId="0ABA0E4B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78"/>
            </w:pPr>
            <w:r>
              <w:t>Nuit si besoin, dans le cadre du maintien de la continuité de l’encadrement</w:t>
            </w:r>
          </w:p>
        </w:tc>
      </w:tr>
      <w:bookmarkEnd w:id="0"/>
      <w:tr w:rsidR="00A63313" w14:paraId="1E7232EB" w14:textId="77777777" w:rsidTr="00EC697F">
        <w:trPr>
          <w:trHeight w:val="340"/>
        </w:trPr>
        <w:tc>
          <w:tcPr>
            <w:tcW w:w="5103" w:type="dxa"/>
            <w:tcBorders>
              <w:top w:val="single" w:sz="4" w:space="0" w:color="E7E6E6" w:themeColor="background2"/>
            </w:tcBorders>
            <w:vAlign w:val="center"/>
          </w:tcPr>
          <w:p w14:paraId="0A25F238" w14:textId="77777777" w:rsidR="00A63313" w:rsidRDefault="00A63313" w:rsidP="00A63313"/>
        </w:tc>
        <w:tc>
          <w:tcPr>
            <w:tcW w:w="5091" w:type="dxa"/>
            <w:tcBorders>
              <w:top w:val="single" w:sz="4" w:space="0" w:color="E7E6E6" w:themeColor="background2"/>
            </w:tcBorders>
            <w:vAlign w:val="center"/>
          </w:tcPr>
          <w:p w14:paraId="6CCA0D6E" w14:textId="77777777" w:rsidR="00A63313" w:rsidRDefault="00A63313" w:rsidP="00A63313"/>
        </w:tc>
      </w:tr>
      <w:tr w:rsidR="00A63313" w14:paraId="26348A5B" w14:textId="77777777" w:rsidTr="0087328B">
        <w:trPr>
          <w:trHeight w:val="449"/>
        </w:trPr>
        <w:tc>
          <w:tcPr>
            <w:tcW w:w="10194" w:type="dxa"/>
            <w:gridSpan w:val="2"/>
            <w:shd w:val="clear" w:color="auto" w:fill="F2F2F2" w:themeFill="background1" w:themeFillShade="F2"/>
            <w:vAlign w:val="center"/>
          </w:tcPr>
          <w:p w14:paraId="75CF2111" w14:textId="3842D651" w:rsidR="00A63313" w:rsidRPr="00142EA7" w:rsidRDefault="00A63313" w:rsidP="00A63313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91470044"/>
            <w:r>
              <w:rPr>
                <w:b/>
                <w:bCs/>
                <w:sz w:val="32"/>
                <w:szCs w:val="32"/>
              </w:rPr>
              <w:t>MODALITÉS DE CANDIDATURES</w:t>
            </w:r>
          </w:p>
        </w:tc>
      </w:tr>
      <w:bookmarkEnd w:id="1"/>
      <w:tr w:rsidR="00A63313" w14:paraId="4F6478AE" w14:textId="77777777" w:rsidTr="00B348F7">
        <w:trPr>
          <w:trHeight w:val="397"/>
        </w:trPr>
        <w:tc>
          <w:tcPr>
            <w:tcW w:w="10194" w:type="dxa"/>
            <w:gridSpan w:val="2"/>
            <w:tcBorders>
              <w:bottom w:val="single" w:sz="4" w:space="0" w:color="A5A5A5" w:themeColor="accent3"/>
            </w:tcBorders>
            <w:shd w:val="clear" w:color="auto" w:fill="auto"/>
            <w:vAlign w:val="bottom"/>
          </w:tcPr>
          <w:p w14:paraId="293ACA02" w14:textId="6D080539" w:rsidR="00A63313" w:rsidRPr="00142EA7" w:rsidRDefault="00A63313" w:rsidP="00A6331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ADRESSER CV ET LETTRE DE MOTIVATION À :</w:t>
            </w:r>
          </w:p>
        </w:tc>
      </w:tr>
      <w:tr w:rsidR="00A63313" w14:paraId="33213703" w14:textId="77777777" w:rsidTr="00B348F7">
        <w:trPr>
          <w:trHeight w:val="1036"/>
        </w:trPr>
        <w:tc>
          <w:tcPr>
            <w:tcW w:w="1019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45D6A7" w14:textId="7FE4FDCA" w:rsidR="00A63313" w:rsidRDefault="00A63313" w:rsidP="00A63313">
            <w:pPr>
              <w:pStyle w:val="Paragraphedeliste"/>
              <w:numPr>
                <w:ilvl w:val="0"/>
                <w:numId w:val="2"/>
              </w:numPr>
              <w:ind w:left="462"/>
            </w:pPr>
            <w:r>
              <w:t xml:space="preserve">Monsieur Guillaume LADRIX, Directeur des soins, </w:t>
            </w:r>
            <w:r w:rsidRPr="00A6528A">
              <w:rPr>
                <w:b/>
                <w:bCs/>
              </w:rPr>
              <w:t>guillaume.ladrix@ch-libourne.fr</w:t>
            </w:r>
          </w:p>
          <w:p w14:paraId="07B487A1" w14:textId="5A70ADEA" w:rsidR="00A63313" w:rsidRPr="00A6528A" w:rsidRDefault="00A63313" w:rsidP="00A63313">
            <w:pPr>
              <w:pStyle w:val="Paragraphedeliste"/>
              <w:numPr>
                <w:ilvl w:val="0"/>
                <w:numId w:val="2"/>
              </w:numPr>
              <w:ind w:left="462"/>
              <w:rPr>
                <w:b/>
                <w:bCs/>
              </w:rPr>
            </w:pPr>
            <w:r>
              <w:t xml:space="preserve">Au secrétariat de la Direction des soins, </w:t>
            </w:r>
            <w:r w:rsidRPr="00A6528A">
              <w:rPr>
                <w:b/>
                <w:bCs/>
              </w:rPr>
              <w:t>secretariat.ds@ch-libourne.fr</w:t>
            </w:r>
          </w:p>
          <w:p w14:paraId="6AC2180A" w14:textId="2A384E66" w:rsidR="00A63313" w:rsidRPr="0087328B" w:rsidRDefault="00A63313" w:rsidP="00A63313">
            <w:pPr>
              <w:spacing w:before="60" w:after="60"/>
              <w:rPr>
                <w:i/>
                <w:iCs/>
              </w:rPr>
            </w:pPr>
            <w:r w:rsidRPr="0087328B">
              <w:rPr>
                <w:i/>
                <w:iCs/>
              </w:rPr>
              <w:t>Pour plus de renseignements : Tél. 05 57 55 16 35 / 16 36</w:t>
            </w:r>
          </w:p>
        </w:tc>
      </w:tr>
      <w:tr w:rsidR="00A63313" w14:paraId="3A4675BD" w14:textId="77777777" w:rsidTr="006C7494">
        <w:trPr>
          <w:trHeight w:val="340"/>
        </w:trPr>
        <w:tc>
          <w:tcPr>
            <w:tcW w:w="10194" w:type="dxa"/>
            <w:gridSpan w:val="2"/>
            <w:tcBorders>
              <w:top w:val="single" w:sz="4" w:space="0" w:color="E7E6E6" w:themeColor="background2"/>
            </w:tcBorders>
            <w:vAlign w:val="center"/>
          </w:tcPr>
          <w:p w14:paraId="12E019B2" w14:textId="77777777" w:rsidR="00A63313" w:rsidRDefault="00A63313" w:rsidP="00A6331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63313" w14:paraId="537AE40A" w14:textId="77777777" w:rsidTr="00B348F7">
        <w:trPr>
          <w:trHeight w:val="283"/>
        </w:trPr>
        <w:tc>
          <w:tcPr>
            <w:tcW w:w="10194" w:type="dxa"/>
            <w:gridSpan w:val="2"/>
            <w:tcBorders>
              <w:bottom w:val="single" w:sz="4" w:space="0" w:color="A5A5A5" w:themeColor="accent3"/>
            </w:tcBorders>
            <w:vAlign w:val="center"/>
          </w:tcPr>
          <w:p w14:paraId="06FDD902" w14:textId="00206354" w:rsidR="00A63313" w:rsidRDefault="00A63313" w:rsidP="00A63313">
            <w:r>
              <w:rPr>
                <w:b/>
                <w:bCs/>
                <w:sz w:val="24"/>
                <w:szCs w:val="24"/>
              </w:rPr>
              <w:t>DATE LIMITE DE DEPOT DE CANDIDATURES :</w:t>
            </w:r>
          </w:p>
        </w:tc>
      </w:tr>
      <w:tr w:rsidR="00A63313" w14:paraId="4BE34D11" w14:textId="77777777" w:rsidTr="00B348F7">
        <w:trPr>
          <w:trHeight w:val="636"/>
        </w:trPr>
        <w:tc>
          <w:tcPr>
            <w:tcW w:w="10194" w:type="dxa"/>
            <w:gridSpan w:val="2"/>
            <w:tcBorders>
              <w:top w:val="single" w:sz="4" w:space="0" w:color="A5A5A5" w:themeColor="accent3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43B0D1" w14:textId="067F818D" w:rsidR="00A63313" w:rsidRDefault="00A63313" w:rsidP="00A6331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585995C" w14:textId="77777777" w:rsidR="003E2D21" w:rsidRDefault="003E2D21">
      <w:r>
        <w:br w:type="page"/>
      </w: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5245"/>
        <w:gridCol w:w="4954"/>
      </w:tblGrid>
      <w:tr w:rsidR="00825FDE" w14:paraId="5D6CE3F5" w14:textId="444D7E04" w:rsidTr="00A6528A">
        <w:trPr>
          <w:trHeight w:val="637"/>
        </w:trPr>
        <w:tc>
          <w:tcPr>
            <w:tcW w:w="10199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14:paraId="6BE8280E" w14:textId="0885AC5F" w:rsidR="00825FDE" w:rsidRDefault="00825FDE" w:rsidP="009031F5">
            <w:pPr>
              <w:pStyle w:val="En-tte"/>
              <w:tabs>
                <w:tab w:val="clear" w:pos="9072"/>
              </w:tabs>
              <w:jc w:val="center"/>
              <w:rPr>
                <w:b/>
                <w:bCs/>
                <w:color w:val="008099"/>
                <w:sz w:val="44"/>
                <w:szCs w:val="44"/>
              </w:rPr>
            </w:pPr>
            <w:r>
              <w:rPr>
                <w:b/>
                <w:bCs/>
                <w:color w:val="008099"/>
                <w:sz w:val="44"/>
                <w:szCs w:val="44"/>
              </w:rPr>
              <w:lastRenderedPageBreak/>
              <w:t>FICHE DE POSTE</w:t>
            </w:r>
          </w:p>
        </w:tc>
      </w:tr>
      <w:tr w:rsidR="00AA5556" w14:paraId="0E97E0AC" w14:textId="4455A1AA" w:rsidTr="00896B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2"/>
        </w:trPr>
        <w:tc>
          <w:tcPr>
            <w:tcW w:w="5245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755D1267" w14:textId="029C4CC8" w:rsidR="00AA5556" w:rsidRDefault="00AA5556" w:rsidP="00AA5556"/>
        </w:tc>
        <w:tc>
          <w:tcPr>
            <w:tcW w:w="4954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</w:tcPr>
          <w:p w14:paraId="2427C4E9" w14:textId="77777777" w:rsidR="00AA5556" w:rsidRDefault="00AA5556" w:rsidP="00AA5556"/>
        </w:tc>
      </w:tr>
      <w:tr w:rsidR="008A49D1" w14:paraId="76225643" w14:textId="24B9E36E" w:rsidTr="00FF65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2"/>
        </w:trPr>
        <w:tc>
          <w:tcPr>
            <w:tcW w:w="10199" w:type="dxa"/>
            <w:gridSpan w:val="2"/>
            <w:shd w:val="clear" w:color="auto" w:fill="F2F2F2" w:themeFill="background1" w:themeFillShade="F2"/>
            <w:vAlign w:val="center"/>
          </w:tcPr>
          <w:p w14:paraId="0A56C310" w14:textId="7D729783" w:rsidR="008A49D1" w:rsidRDefault="008A49D1" w:rsidP="00AA555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DESCRIPTION</w:t>
            </w:r>
          </w:p>
        </w:tc>
      </w:tr>
      <w:tr w:rsidR="00825FDE" w:rsidRPr="00AA5556" w14:paraId="4BF238B3" w14:textId="1615A93F" w:rsidTr="00896B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3"/>
        </w:trPr>
        <w:tc>
          <w:tcPr>
            <w:tcW w:w="10199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580A9F17" w14:textId="77777777" w:rsidR="00825FDE" w:rsidRPr="00AA5556" w:rsidRDefault="00825FDE" w:rsidP="00AA555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25FDE" w:rsidRPr="00825FDE" w14:paraId="01CE2054" w14:textId="2A8620F4" w:rsidTr="001759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524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876F85" w14:textId="225B05CC" w:rsidR="00825FDE" w:rsidRPr="001759F4" w:rsidRDefault="00825FDE" w:rsidP="00825FDE">
            <w:pPr>
              <w:rPr>
                <w:b/>
                <w:bCs/>
                <w:smallCaps/>
                <w:sz w:val="24"/>
                <w:szCs w:val="24"/>
              </w:rPr>
            </w:pPr>
            <w:r w:rsidRPr="001759F4">
              <w:rPr>
                <w:b/>
                <w:bCs/>
                <w:smallCaps/>
                <w:sz w:val="24"/>
                <w:szCs w:val="24"/>
              </w:rPr>
              <w:t>LIENS HIÉRARCHIQUES :</w:t>
            </w:r>
          </w:p>
        </w:tc>
        <w:tc>
          <w:tcPr>
            <w:tcW w:w="495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AB042F" w14:textId="0B041F01" w:rsidR="00825FDE" w:rsidRPr="001759F4" w:rsidRDefault="00825FDE" w:rsidP="00825FDE">
            <w:pPr>
              <w:rPr>
                <w:b/>
                <w:bCs/>
                <w:smallCaps/>
                <w:sz w:val="24"/>
                <w:szCs w:val="24"/>
              </w:rPr>
            </w:pPr>
            <w:r w:rsidRPr="001759F4">
              <w:rPr>
                <w:b/>
                <w:bCs/>
                <w:smallCaps/>
                <w:sz w:val="24"/>
                <w:szCs w:val="24"/>
              </w:rPr>
              <w:t>LIENS FONCTIONNELS :</w:t>
            </w:r>
          </w:p>
        </w:tc>
      </w:tr>
      <w:tr w:rsidR="00825FDE" w:rsidRPr="00AA5556" w14:paraId="07E890C2" w14:textId="77777777" w:rsidTr="00896B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524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8E8814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Directeur d’établissement</w:t>
            </w:r>
          </w:p>
          <w:p w14:paraId="3B072B4D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Directeur des ressources humaines</w:t>
            </w:r>
          </w:p>
          <w:p w14:paraId="1D15001E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Coordonnateur Général des Soins</w:t>
            </w:r>
          </w:p>
          <w:p w14:paraId="49B23BE4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Directeur des soins</w:t>
            </w:r>
          </w:p>
          <w:p w14:paraId="55B06E1F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Cadre supérieur</w:t>
            </w:r>
            <w:r w:rsidRPr="007E549B">
              <w:rPr>
                <w:rFonts w:cs="Arial"/>
              </w:rPr>
              <w:t xml:space="preserve"> de santé</w:t>
            </w:r>
            <w:r>
              <w:rPr>
                <w:rFonts w:cs="Arial"/>
              </w:rPr>
              <w:t xml:space="preserve"> du pôle</w:t>
            </w:r>
          </w:p>
          <w:p w14:paraId="3562BF53" w14:textId="6C7D825C" w:rsidR="00825FDE" w:rsidRPr="00825FDE" w:rsidRDefault="00D01AFA" w:rsidP="00D01AFA">
            <w:pPr>
              <w:pStyle w:val="Paragraphedeliste"/>
              <w:numPr>
                <w:ilvl w:val="0"/>
                <w:numId w:val="4"/>
              </w:numPr>
              <w:spacing w:before="120" w:after="120"/>
              <w:contextualSpacing w:val="0"/>
            </w:pPr>
            <w:r w:rsidRPr="00986C64">
              <w:rPr>
                <w:rFonts w:cs="Arial"/>
              </w:rPr>
              <w:t>Cadres de proximité</w:t>
            </w:r>
          </w:p>
        </w:tc>
        <w:tc>
          <w:tcPr>
            <w:tcW w:w="495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3BE9F5" w14:textId="77777777" w:rsidR="00825FDE" w:rsidRPr="00825FDE" w:rsidRDefault="00825FDE" w:rsidP="00825FDE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453" w:hanging="357"/>
              <w:contextualSpacing w:val="0"/>
            </w:pPr>
            <w:r w:rsidRPr="00825FDE">
              <w:t>Médecin responsable d'unité</w:t>
            </w:r>
          </w:p>
          <w:p w14:paraId="518B5AA2" w14:textId="77777777" w:rsidR="00825FDE" w:rsidRPr="00825FDE" w:rsidRDefault="00825FDE" w:rsidP="00825FDE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453" w:hanging="357"/>
              <w:contextualSpacing w:val="0"/>
            </w:pPr>
            <w:r w:rsidRPr="00825FDE">
              <w:t>Médecin chef de service</w:t>
            </w:r>
          </w:p>
          <w:p w14:paraId="6A20D1CA" w14:textId="77777777" w:rsidR="00825FDE" w:rsidRPr="00825FDE" w:rsidRDefault="00825FDE" w:rsidP="00825FDE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453" w:hanging="357"/>
              <w:contextualSpacing w:val="0"/>
            </w:pPr>
            <w:r w:rsidRPr="00825FDE">
              <w:t>Médecin chef de pôle</w:t>
            </w:r>
          </w:p>
          <w:p w14:paraId="2852B4A3" w14:textId="2DA74E7A" w:rsidR="00825FDE" w:rsidRPr="00825FDE" w:rsidRDefault="00825FDE" w:rsidP="00D01AFA">
            <w:pPr>
              <w:pStyle w:val="Paragraphedeliste"/>
              <w:spacing w:before="120" w:after="120"/>
              <w:ind w:left="453"/>
              <w:contextualSpacing w:val="0"/>
            </w:pPr>
          </w:p>
        </w:tc>
      </w:tr>
      <w:tr w:rsidR="00825FDE" w:rsidRPr="00AA5556" w14:paraId="58382264" w14:textId="77777777" w:rsidTr="00A062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"/>
        </w:trPr>
        <w:tc>
          <w:tcPr>
            <w:tcW w:w="5245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4E4EB727" w14:textId="77777777" w:rsidR="00825FDE" w:rsidRDefault="00825FDE" w:rsidP="00825FDE"/>
        </w:tc>
        <w:tc>
          <w:tcPr>
            <w:tcW w:w="4954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3CD526A3" w14:textId="77777777" w:rsidR="00825FDE" w:rsidRDefault="00825FDE" w:rsidP="00825FDE"/>
        </w:tc>
      </w:tr>
      <w:tr w:rsidR="00377199" w14:paraId="0FD645D1" w14:textId="19CC6D39" w:rsidTr="008732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10199" w:type="dxa"/>
            <w:gridSpan w:val="2"/>
            <w:shd w:val="clear" w:color="auto" w:fill="F2F2F2" w:themeFill="background1" w:themeFillShade="F2"/>
            <w:vAlign w:val="center"/>
          </w:tcPr>
          <w:p w14:paraId="5286D7C8" w14:textId="618CCD8B" w:rsidR="00377199" w:rsidRDefault="00377199" w:rsidP="00825FD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MISSIONS GÉNÉRALES</w:t>
            </w:r>
          </w:p>
        </w:tc>
      </w:tr>
      <w:tr w:rsidR="00ED26F4" w14:paraId="726FF5FD" w14:textId="1A10F6B7" w:rsidTr="000A15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6"/>
        </w:trPr>
        <w:tc>
          <w:tcPr>
            <w:tcW w:w="10199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04E04D" w14:textId="65B10959" w:rsidR="00ED26F4" w:rsidRPr="00ED26F4" w:rsidRDefault="00ED26F4" w:rsidP="00ED26F4">
            <w:pPr>
              <w:pStyle w:val="Paragraphedeliste"/>
              <w:numPr>
                <w:ilvl w:val="0"/>
                <w:numId w:val="5"/>
              </w:numPr>
              <w:spacing w:before="120" w:after="120" w:line="360" w:lineRule="auto"/>
              <w:ind w:left="714" w:hanging="357"/>
            </w:pPr>
            <w:r w:rsidRPr="00ED26F4">
              <w:t>Organiser l’activité de soins et des prestations associées,</w:t>
            </w:r>
          </w:p>
          <w:p w14:paraId="761DA8C2" w14:textId="2C36647C" w:rsidR="00ED26F4" w:rsidRPr="00ED26F4" w:rsidRDefault="00ED26F4" w:rsidP="00ED26F4">
            <w:pPr>
              <w:pStyle w:val="Paragraphedeliste"/>
              <w:numPr>
                <w:ilvl w:val="0"/>
                <w:numId w:val="5"/>
              </w:numPr>
              <w:spacing w:before="120" w:after="120" w:line="360" w:lineRule="auto"/>
              <w:ind w:left="714" w:hanging="357"/>
            </w:pPr>
            <w:r w:rsidRPr="00ED26F4">
              <w:t>Manager l’équipe et coordonner les moyens d’un service de soins, médico-technique ou de rééducation, en veillant à l’efficacité et la qualité des prestations,</w:t>
            </w:r>
          </w:p>
          <w:p w14:paraId="6AE022EB" w14:textId="5CA77539" w:rsidR="00ED26F4" w:rsidRPr="00ED26F4" w:rsidRDefault="00ED26F4" w:rsidP="00ED26F4">
            <w:pPr>
              <w:pStyle w:val="Paragraphedeliste"/>
              <w:numPr>
                <w:ilvl w:val="0"/>
                <w:numId w:val="5"/>
              </w:numPr>
              <w:spacing w:before="120" w:after="120" w:line="360" w:lineRule="auto"/>
              <w:ind w:left="714" w:hanging="357"/>
            </w:pPr>
            <w:r w:rsidRPr="00ED26F4">
              <w:t>Développer la culture du signalement et gérer les risques</w:t>
            </w:r>
            <w:r w:rsidR="001759F4">
              <w:t>,</w:t>
            </w:r>
          </w:p>
          <w:p w14:paraId="33A888BC" w14:textId="1865D4E3" w:rsidR="00ED26F4" w:rsidRPr="00ED26F4" w:rsidRDefault="00ED26F4" w:rsidP="00ED26F4">
            <w:pPr>
              <w:pStyle w:val="Paragraphedeliste"/>
              <w:numPr>
                <w:ilvl w:val="0"/>
                <w:numId w:val="5"/>
              </w:numPr>
              <w:spacing w:before="120" w:after="120" w:line="360" w:lineRule="auto"/>
              <w:ind w:left="714" w:hanging="357"/>
            </w:pPr>
            <w:r w:rsidRPr="00ED26F4">
              <w:t>Développer les compétences individuelles et collectives,</w:t>
            </w:r>
          </w:p>
          <w:p w14:paraId="17D582E7" w14:textId="3BF1CA51" w:rsidR="00ED26F4" w:rsidRDefault="00ED26F4" w:rsidP="001759F4">
            <w:pPr>
              <w:pStyle w:val="Paragraphedeliste"/>
              <w:numPr>
                <w:ilvl w:val="0"/>
                <w:numId w:val="5"/>
              </w:numPr>
              <w:spacing w:before="120" w:after="60" w:line="360" w:lineRule="auto"/>
              <w:ind w:left="714" w:hanging="357"/>
            </w:pPr>
            <w:r w:rsidRPr="00ED26F4">
              <w:t>Participer à la gestion médico-économique au sein du pôle.</w:t>
            </w:r>
          </w:p>
        </w:tc>
      </w:tr>
      <w:tr w:rsidR="00896B7C" w14:paraId="391FC073" w14:textId="77777777" w:rsidTr="000A15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10199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3BEAC8A2" w14:textId="75C14CDF" w:rsidR="00896B7C" w:rsidRPr="00ED26F4" w:rsidRDefault="00896B7C" w:rsidP="00896B7C"/>
        </w:tc>
      </w:tr>
      <w:tr w:rsidR="00377199" w14:paraId="7EFF3431" w14:textId="77777777" w:rsidTr="007C1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5"/>
        </w:trPr>
        <w:tc>
          <w:tcPr>
            <w:tcW w:w="10199" w:type="dxa"/>
            <w:gridSpan w:val="2"/>
            <w:shd w:val="clear" w:color="auto" w:fill="F2F2F2" w:themeFill="background1" w:themeFillShade="F2"/>
            <w:vAlign w:val="center"/>
          </w:tcPr>
          <w:p w14:paraId="30CB36B9" w14:textId="4A534012" w:rsidR="00377199" w:rsidRDefault="00377199" w:rsidP="009031F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MISSIONS SPÉCIFIQUES</w:t>
            </w:r>
          </w:p>
        </w:tc>
      </w:tr>
      <w:tr w:rsidR="00896B7C" w14:paraId="273C18E8" w14:textId="77777777" w:rsidTr="00896B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6"/>
        </w:trPr>
        <w:tc>
          <w:tcPr>
            <w:tcW w:w="10199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6CBB4B" w14:textId="2F56B653" w:rsidR="00B1707F" w:rsidRDefault="008E7D3B" w:rsidP="00B1707F">
            <w:pPr>
              <w:pStyle w:val="Paragraphedeliste"/>
              <w:numPr>
                <w:ilvl w:val="0"/>
                <w:numId w:val="9"/>
              </w:numPr>
              <w:spacing w:before="120" w:after="120" w:line="360" w:lineRule="auto"/>
            </w:pPr>
            <w:sdt>
              <w:sdtPr>
                <w:id w:val="-1323803550"/>
                <w:placeholder>
                  <w:docPart w:val="D8AB727F4955403BA34A87593656FD57"/>
                </w:placeholder>
                <w:text/>
              </w:sdtPr>
              <w:sdtEndPr/>
              <w:sdtContent>
                <w:r w:rsidR="00130731">
                  <w:t>Connaitre et c</w:t>
                </w:r>
                <w:r w:rsidR="001242A8">
                  <w:t>oordonner la prise en charge du patient en unité d’admission</w:t>
                </w:r>
                <w:r w:rsidR="002C5E17">
                  <w:t>,</w:t>
                </w:r>
              </w:sdtContent>
            </w:sdt>
          </w:p>
          <w:p w14:paraId="4E7D0DE5" w14:textId="0A0FAB0B" w:rsidR="00B1707F" w:rsidRDefault="00130731" w:rsidP="00130731">
            <w:pPr>
              <w:pStyle w:val="Paragraphedeliste"/>
              <w:numPr>
                <w:ilvl w:val="0"/>
                <w:numId w:val="9"/>
              </w:numPr>
              <w:spacing w:before="120" w:after="120" w:line="360" w:lineRule="auto"/>
            </w:pPr>
            <w:r>
              <w:t xml:space="preserve">Collaborer avec </w:t>
            </w:r>
            <w:r w:rsidR="00800D03">
              <w:t xml:space="preserve">les secteurs </w:t>
            </w:r>
            <w:proofErr w:type="spellStart"/>
            <w:r w:rsidR="00022563">
              <w:t>intra</w:t>
            </w:r>
            <w:r w:rsidR="00800D03">
              <w:t>hospitaliers</w:t>
            </w:r>
            <w:proofErr w:type="spellEnd"/>
            <w:r>
              <w:t>, les différents structures et acteurs participant à la prise en charge des patients</w:t>
            </w:r>
            <w:r w:rsidR="002C5E17">
              <w:t>,</w:t>
            </w:r>
          </w:p>
          <w:p w14:paraId="374C7007" w14:textId="0F62EB96" w:rsidR="00B1707F" w:rsidRDefault="008E7D3B" w:rsidP="00B1707F">
            <w:pPr>
              <w:pStyle w:val="Paragraphedeliste"/>
              <w:numPr>
                <w:ilvl w:val="0"/>
                <w:numId w:val="9"/>
              </w:numPr>
              <w:spacing w:before="120" w:after="120" w:line="360" w:lineRule="auto"/>
            </w:pPr>
            <w:sdt>
              <w:sdtPr>
                <w:id w:val="574399886"/>
                <w:placeholder>
                  <w:docPart w:val="1FBEBC42B5B94498949056B7419D953D"/>
                </w:placeholder>
                <w:text/>
              </w:sdtPr>
              <w:sdtEndPr/>
              <w:sdtContent>
                <w:r w:rsidR="00130731">
                  <w:t>Connaitre la règlementation concernant le droit des patients</w:t>
                </w:r>
                <w:r w:rsidR="002C5E17">
                  <w:t>.</w:t>
                </w:r>
              </w:sdtContent>
            </w:sdt>
          </w:p>
          <w:p w14:paraId="60F4A5D8" w14:textId="6F83801C" w:rsidR="00AB7DC1" w:rsidRDefault="00AB7DC1" w:rsidP="00B1707F">
            <w:pPr>
              <w:pStyle w:val="Paragraphedeliste"/>
              <w:numPr>
                <w:ilvl w:val="0"/>
                <w:numId w:val="9"/>
              </w:numPr>
              <w:spacing w:before="120" w:after="120" w:line="360" w:lineRule="auto"/>
            </w:pPr>
            <w:r>
              <w:t xml:space="preserve">Connaitre la </w:t>
            </w:r>
            <w:r w:rsidR="002E454D">
              <w:t>règlementation</w:t>
            </w:r>
            <w:r>
              <w:t xml:space="preserve"> et l’application des textes de lois et tâches administratives en lien avec les soins</w:t>
            </w:r>
            <w:r w:rsidR="002E454D">
              <w:t xml:space="preserve"> sans consentement, l’isolement et la contention.</w:t>
            </w:r>
          </w:p>
          <w:p w14:paraId="1A902730" w14:textId="51032EF5" w:rsidR="00B1707F" w:rsidRDefault="00B1707F" w:rsidP="00130731">
            <w:pPr>
              <w:pStyle w:val="Paragraphedeliste"/>
              <w:spacing w:before="120" w:after="120" w:line="360" w:lineRule="auto"/>
            </w:pPr>
          </w:p>
        </w:tc>
      </w:tr>
    </w:tbl>
    <w:p w14:paraId="7669F5C5" w14:textId="77777777" w:rsidR="00B966D5" w:rsidRDefault="00B966D5">
      <w:r>
        <w:br w:type="page"/>
      </w:r>
    </w:p>
    <w:tbl>
      <w:tblPr>
        <w:tblStyle w:val="Grilledutableau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4"/>
        <w:gridCol w:w="3385"/>
        <w:gridCol w:w="15"/>
      </w:tblGrid>
      <w:tr w:rsidR="00377199" w14:paraId="7A0E8DBA" w14:textId="5F167859" w:rsidTr="00E563D2">
        <w:trPr>
          <w:trHeight w:val="397"/>
        </w:trPr>
        <w:tc>
          <w:tcPr>
            <w:tcW w:w="10214" w:type="dxa"/>
            <w:gridSpan w:val="3"/>
            <w:shd w:val="clear" w:color="auto" w:fill="F2F2F2" w:themeFill="background1" w:themeFillShade="F2"/>
            <w:vAlign w:val="center"/>
          </w:tcPr>
          <w:p w14:paraId="7C13E52B" w14:textId="34B36714" w:rsidR="00377199" w:rsidRDefault="00377199" w:rsidP="009031F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ACTIVITÉS</w:t>
            </w:r>
          </w:p>
        </w:tc>
      </w:tr>
      <w:tr w:rsidR="00EB01AF" w14:paraId="2CAAED28" w14:textId="224B969D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DDBF67" w14:textId="147EBC7D" w:rsidR="00EB01AF" w:rsidRDefault="00EB01AF" w:rsidP="00F16B07">
            <w:r w:rsidRPr="000A15E2">
              <w:t>Coordination et suivi de la prise en charge de prestations</w:t>
            </w:r>
          </w:p>
        </w:tc>
      </w:tr>
      <w:tr w:rsidR="00EB01AF" w14:paraId="6B8A6A1C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1E46AE" w14:textId="347A2E14" w:rsidR="00EB01AF" w:rsidRDefault="00EB01AF" w:rsidP="00F16B07">
            <w:r w:rsidRPr="00F16B07">
              <w:t>Contrôle et suivi de la qualité et de la sécurité des soins et</w:t>
            </w:r>
            <w:r>
              <w:t xml:space="preserve"> a</w:t>
            </w:r>
            <w:r w:rsidRPr="00F16B07">
              <w:t>ctivités paramédicales, dans son domaine</w:t>
            </w:r>
          </w:p>
        </w:tc>
      </w:tr>
      <w:tr w:rsidR="00EB01AF" w14:paraId="0A5BFE65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2ED2DB" w14:textId="6BE56EE9" w:rsidR="00EB01AF" w:rsidRDefault="00EB01AF" w:rsidP="00F16B07">
            <w:r w:rsidRPr="00F16B07">
              <w:t xml:space="preserve">Planification des activités et des moyens, contrôle et </w:t>
            </w:r>
            <w:proofErr w:type="spellStart"/>
            <w:r w:rsidRPr="00F16B07">
              <w:t>reporting</w:t>
            </w:r>
            <w:proofErr w:type="spellEnd"/>
          </w:p>
        </w:tc>
      </w:tr>
      <w:tr w:rsidR="00EB01AF" w14:paraId="2AE62FF4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65DD43" w14:textId="2FB400B0" w:rsidR="00EB01AF" w:rsidRDefault="00EB01AF" w:rsidP="00F16B07">
            <w:r w:rsidRPr="00F16B07">
              <w:t>Encadrement de proximité d'équipe(s), gestion et</w:t>
            </w:r>
            <w:r>
              <w:t xml:space="preserve"> </w:t>
            </w:r>
            <w:r w:rsidRPr="00F16B07">
              <w:t>développement des personnels</w:t>
            </w:r>
          </w:p>
        </w:tc>
      </w:tr>
      <w:tr w:rsidR="00EB01AF" w14:paraId="74077547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4812D5" w14:textId="529DCAFD" w:rsidR="00EB01AF" w:rsidRDefault="00EB01AF" w:rsidP="00F16B07">
            <w:r>
              <w:t>Organisation et suivi de l'accueil (agents, stagiaires, nouveaux recrutés)</w:t>
            </w:r>
          </w:p>
        </w:tc>
      </w:tr>
      <w:tr w:rsidR="00EB01AF" w14:paraId="127CF00A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BAFCB2" w14:textId="3231E252" w:rsidR="00EB01AF" w:rsidRDefault="00EB01AF" w:rsidP="00F16B07">
            <w:r>
              <w:t>Montage, mise en œuvre, suivi et gestion de projets spécifiques au domaine d'activité</w:t>
            </w:r>
          </w:p>
        </w:tc>
      </w:tr>
      <w:tr w:rsidR="00EB01AF" w14:paraId="1BF6A371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FE4DAD" w14:textId="6EA403EE" w:rsidR="00EB01AF" w:rsidRDefault="00EB01AF" w:rsidP="00F16B07">
            <w:r>
              <w:t>Promotion des réalisations / des projets spécifiques à son domaine d'activité</w:t>
            </w:r>
          </w:p>
        </w:tc>
      </w:tr>
      <w:tr w:rsidR="00EB01AF" w14:paraId="6A9991E1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8D58EF" w14:textId="3ABB3124" w:rsidR="00EB01AF" w:rsidRDefault="00EB01AF" w:rsidP="00F16B07">
            <w:r w:rsidRPr="00F16B07">
              <w:t>Elaboration et rédaction de rapports d'activité</w:t>
            </w:r>
          </w:p>
        </w:tc>
      </w:tr>
      <w:tr w:rsidR="00EB01AF" w14:paraId="4645282A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BB9B64" w14:textId="7A6DAA40" w:rsidR="00EB01AF" w:rsidRDefault="00EB01AF" w:rsidP="00F16B07">
            <w:r w:rsidRPr="00F16B07">
              <w:t>Veille spécifique à son domaine d'activité</w:t>
            </w:r>
          </w:p>
        </w:tc>
      </w:tr>
      <w:tr w:rsidR="00F16B07" w:rsidRPr="00ED26F4" w14:paraId="50F1B50C" w14:textId="7E04BF5C" w:rsidTr="008840A6">
        <w:trPr>
          <w:trHeight w:val="411"/>
        </w:trPr>
        <w:tc>
          <w:tcPr>
            <w:tcW w:w="6814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3458E263" w14:textId="77777777" w:rsidR="00F16B07" w:rsidRPr="00ED26F4" w:rsidRDefault="00F16B07" w:rsidP="00F16B07"/>
        </w:tc>
        <w:tc>
          <w:tcPr>
            <w:tcW w:w="3400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72E30AC" w14:textId="77777777" w:rsidR="00F16B07" w:rsidRPr="00ED26F4" w:rsidRDefault="00F16B07" w:rsidP="00F16B07"/>
        </w:tc>
      </w:tr>
      <w:tr w:rsidR="00F16B07" w14:paraId="2A2A81E7" w14:textId="620E00E3" w:rsidTr="00E563D2">
        <w:trPr>
          <w:trHeight w:val="397"/>
        </w:trPr>
        <w:tc>
          <w:tcPr>
            <w:tcW w:w="10214" w:type="dxa"/>
            <w:gridSpan w:val="3"/>
            <w:shd w:val="clear" w:color="auto" w:fill="F2F2F2" w:themeFill="background1" w:themeFillShade="F2"/>
            <w:vAlign w:val="center"/>
          </w:tcPr>
          <w:p w14:paraId="4E44EC77" w14:textId="37BA137E" w:rsidR="00F16B07" w:rsidRDefault="00F16B07" w:rsidP="00F16B0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SAVOIR</w:t>
            </w:r>
          </w:p>
        </w:tc>
      </w:tr>
      <w:tr w:rsidR="00C11FBF" w:rsidRPr="00825FDE" w14:paraId="58219EB6" w14:textId="77777777" w:rsidTr="00C11FBF">
        <w:trPr>
          <w:gridAfter w:val="1"/>
          <w:wAfter w:w="15" w:type="dxa"/>
          <w:trHeight w:val="389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bottom"/>
          </w:tcPr>
          <w:p w14:paraId="4F9996BB" w14:textId="77777777" w:rsidR="00F16B07" w:rsidRPr="00AA5556" w:rsidRDefault="00F16B07" w:rsidP="009031F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DESCRIPTION :</w:t>
            </w:r>
          </w:p>
        </w:tc>
        <w:tc>
          <w:tcPr>
            <w:tcW w:w="338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bottom"/>
          </w:tcPr>
          <w:p w14:paraId="52386258" w14:textId="77777777" w:rsidR="00F16B07" w:rsidRPr="00AA5556" w:rsidRDefault="00F16B07" w:rsidP="009031F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NIVEAU REQUIS :</w:t>
            </w:r>
          </w:p>
        </w:tc>
      </w:tr>
      <w:tr w:rsidR="00F16B07" w14:paraId="7556F4A8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73CECA" w14:textId="7D3FF8D8" w:rsidR="00F16B07" w:rsidRDefault="00F16B07" w:rsidP="00C11FBF">
            <w:r w:rsidRPr="00F16B07">
              <w:t>Animation d'équipe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D0E7BB" w14:textId="586CCD5A" w:rsidR="00F16B07" w:rsidRDefault="00F16B07" w:rsidP="00C11FBF">
            <w:r>
              <w:t>Connaissances approfondies</w:t>
            </w:r>
          </w:p>
        </w:tc>
      </w:tr>
      <w:tr w:rsidR="00F16B07" w14:paraId="0DEF6148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D5A483" w14:textId="6737F975" w:rsidR="00F16B07" w:rsidRDefault="00F16B07" w:rsidP="00C11FBF">
            <w:r w:rsidRPr="00F16B07">
              <w:t>Communication / relations interpersonnelles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150F0E" w14:textId="1FB2B1AC" w:rsidR="00F16B07" w:rsidRDefault="00C11FBF" w:rsidP="00C11FBF">
            <w:r>
              <w:t>Connaissances approfondies</w:t>
            </w:r>
          </w:p>
        </w:tc>
      </w:tr>
      <w:tr w:rsidR="00F16B07" w14:paraId="3C574D34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1481A8" w14:textId="5FCAAF25" w:rsidR="00F16B07" w:rsidRPr="00F16B07" w:rsidRDefault="00C11FBF" w:rsidP="00C11FBF">
            <w:r w:rsidRPr="00C11FBF">
              <w:t>Droit des usagers du système de santé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BF0CB6" w14:textId="49758B5A" w:rsidR="00F16B07" w:rsidRDefault="00C11FBF" w:rsidP="00C11FBF">
            <w:r>
              <w:t>Connaissances opérationnelles</w:t>
            </w:r>
          </w:p>
        </w:tc>
      </w:tr>
      <w:tr w:rsidR="00F16B07" w14:paraId="4ACD5028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5D5D38" w14:textId="213C0E25" w:rsidR="00F16B07" w:rsidRPr="00F16B07" w:rsidRDefault="00C11FBF" w:rsidP="00C11FBF">
            <w:r w:rsidRPr="00C11FBF">
              <w:t>Ethique et déontologie professionnelles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CE277A" w14:textId="3A465DBD" w:rsidR="00F16B07" w:rsidRDefault="00C11FBF" w:rsidP="00C11FBF">
            <w:r>
              <w:t>Connaissances opérationnelles</w:t>
            </w:r>
          </w:p>
        </w:tc>
      </w:tr>
      <w:tr w:rsidR="00F16B07" w14:paraId="0CEEF439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2F4D83" w14:textId="21EC69B4" w:rsidR="00F16B07" w:rsidRPr="00F16B07" w:rsidRDefault="00C11FBF" w:rsidP="00C11FBF">
            <w:r w:rsidRPr="00C11FBF">
              <w:t>Evaluation de la charge de travail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BD72EE" w14:textId="61D967F1" w:rsidR="00F16B07" w:rsidRDefault="00C11FBF" w:rsidP="00C11FBF">
            <w:r>
              <w:t>Connaissances opérationnelles</w:t>
            </w:r>
          </w:p>
        </w:tc>
      </w:tr>
      <w:tr w:rsidR="00F16B07" w14:paraId="2A73C3E6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07CB1F" w14:textId="1CE291E6" w:rsidR="00F16B07" w:rsidRPr="00F16B07" w:rsidRDefault="00C11FBF" w:rsidP="00C11FBF">
            <w:r w:rsidRPr="00C11FBF">
              <w:t>Gestion administrative, économique et financière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084CB7" w14:textId="6C7561DD" w:rsidR="00F16B07" w:rsidRDefault="00C11FBF" w:rsidP="00C11FBF">
            <w:r>
              <w:t>Connaissances opérationnelles</w:t>
            </w:r>
          </w:p>
        </w:tc>
      </w:tr>
      <w:tr w:rsidR="00C11FBF" w14:paraId="40164EAC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BB26F4" w14:textId="5463475C" w:rsidR="00C11FBF" w:rsidRPr="00C11FBF" w:rsidRDefault="00C11FBF" w:rsidP="00C11FBF">
            <w:r w:rsidRPr="00C11FBF">
              <w:t>Management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D21903" w14:textId="6E3848E7" w:rsidR="00C11FBF" w:rsidRDefault="00C11FBF" w:rsidP="00C11FBF">
            <w:r>
              <w:t>Connaissances opérationnelles</w:t>
            </w:r>
          </w:p>
        </w:tc>
      </w:tr>
      <w:tr w:rsidR="00C11FBF" w14:paraId="5DB55555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C03CF2" w14:textId="490514EC" w:rsidR="00C11FBF" w:rsidRPr="00C11FBF" w:rsidRDefault="00C11FBF" w:rsidP="00C11FBF">
            <w:r w:rsidRPr="00C11FBF">
              <w:t>Méthodes de recherche en soins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EEF18D" w14:textId="0051BC3C" w:rsidR="00C11FBF" w:rsidRDefault="00C11FBF" w:rsidP="00C11FBF">
            <w:r>
              <w:t>Connaissances opérationnelles</w:t>
            </w:r>
          </w:p>
        </w:tc>
      </w:tr>
      <w:tr w:rsidR="00C11FBF" w14:paraId="693CE607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21EBAE" w14:textId="1C9A9562" w:rsidR="00C11FBF" w:rsidRPr="00C11FBF" w:rsidRDefault="00C11FBF" w:rsidP="00C11FBF">
            <w:r w:rsidRPr="00C11FBF">
              <w:t>Méthodologie d'analyse de situation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5B363E" w14:textId="2556E66F" w:rsidR="00C11FBF" w:rsidRDefault="00C11FBF" w:rsidP="00C11FBF">
            <w:r>
              <w:t>Connaissances approfondies</w:t>
            </w:r>
          </w:p>
        </w:tc>
      </w:tr>
      <w:tr w:rsidR="00C11FBF" w14:paraId="37428CFF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95CA5D" w14:textId="29353AF4" w:rsidR="00C11FBF" w:rsidRPr="00C11FBF" w:rsidRDefault="00C11FBF" w:rsidP="00C11FBF">
            <w:r w:rsidRPr="00C11FBF">
              <w:t>Organisation du travail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812A5A" w14:textId="4F4D0277" w:rsidR="00C11FBF" w:rsidRDefault="00C11FBF" w:rsidP="00C11FBF">
            <w:r>
              <w:t>Connaissances opérationnelles</w:t>
            </w:r>
          </w:p>
        </w:tc>
      </w:tr>
      <w:tr w:rsidR="00C11FBF" w14:paraId="2C2A3BAA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42E569" w14:textId="7AFF2B65" w:rsidR="00C11FBF" w:rsidRPr="00C11FBF" w:rsidRDefault="00C11FBF" w:rsidP="00C11FBF">
            <w:r w:rsidRPr="00C11FBF">
              <w:t>Santé publique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67B8D3" w14:textId="5BCF3839" w:rsidR="00C11FBF" w:rsidRDefault="00C11FBF" w:rsidP="00C11FBF">
            <w:r>
              <w:t>Connaissances opérationnelles</w:t>
            </w:r>
          </w:p>
        </w:tc>
      </w:tr>
      <w:tr w:rsidR="00C11FBF" w14:paraId="708497F3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BA1C4C" w14:textId="512E14F5" w:rsidR="00C11FBF" w:rsidRPr="00C11FBF" w:rsidRDefault="00C11FBF" w:rsidP="00C11FBF">
            <w:r w:rsidRPr="00C11FBF">
              <w:t>Soins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DC53B9" w14:textId="790675D0" w:rsidR="00C11FBF" w:rsidRDefault="00C11FBF" w:rsidP="00C11FBF">
            <w:r>
              <w:t>Connaissances approfondies</w:t>
            </w:r>
          </w:p>
        </w:tc>
      </w:tr>
      <w:tr w:rsidR="00C11FBF" w14:paraId="340992C9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81284A" w14:textId="54214DCF" w:rsidR="00C11FBF" w:rsidRPr="00C11FBF" w:rsidRDefault="00C11FBF" w:rsidP="00C11FBF">
            <w:r w:rsidRPr="00C11FBF">
              <w:t>Stratégie et organisation / conduite du changement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F36F82" w14:textId="16EDFB7D" w:rsidR="00C11FBF" w:rsidRDefault="00C11FBF" w:rsidP="00C11FBF">
            <w:r>
              <w:t>Connaissances opérationnelles</w:t>
            </w:r>
          </w:p>
        </w:tc>
      </w:tr>
    </w:tbl>
    <w:p w14:paraId="740EEF89" w14:textId="1D165C6E" w:rsidR="006F54F3" w:rsidRDefault="004371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351EF" wp14:editId="47933932">
                <wp:simplePos x="0" y="0"/>
                <wp:positionH relativeFrom="column">
                  <wp:posOffset>2387056</wp:posOffset>
                </wp:positionH>
                <wp:positionV relativeFrom="paragraph">
                  <wp:posOffset>112213</wp:posOffset>
                </wp:positionV>
                <wp:extent cx="1664970" cy="707572"/>
                <wp:effectExtent l="0" t="0" r="11430" b="1651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7075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8099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BB652B" w14:textId="2CE3E5B9" w:rsidR="007E06AA" w:rsidRPr="00437183" w:rsidRDefault="007E06AA" w:rsidP="007E06AA">
                            <w:pPr>
                              <w:jc w:val="center"/>
                              <w:rPr>
                                <w:color w:val="005F72" w:themeColor="accent1" w:themeShade="BF"/>
                                <w:sz w:val="14"/>
                              </w:rPr>
                            </w:pPr>
                            <w:r w:rsidRPr="00437183">
                              <w:rPr>
                                <w:b/>
                                <w:color w:val="005F72" w:themeColor="accent1" w:themeShade="BF"/>
                                <w:sz w:val="14"/>
                              </w:rPr>
                              <w:t>Connaissances opérationnelles</w:t>
                            </w:r>
                            <w:r w:rsidRPr="00437183">
                              <w:rPr>
                                <w:color w:val="005F72" w:themeColor="accent1" w:themeShade="BF"/>
                                <w:sz w:val="14"/>
                              </w:rPr>
                              <w:t xml:space="preserve"> : </w:t>
                            </w:r>
                            <w:r w:rsidR="00437183">
                              <w:rPr>
                                <w:color w:val="005F72" w:themeColor="accent1" w:themeShade="BF"/>
                                <w:sz w:val="14"/>
                              </w:rPr>
                              <w:t>connaissances détaillées incluant la maitrise du processus, des techniques, des procédés et des ressources nécessaires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351EF" id="Rectangle à coins arrondis 3" o:spid="_x0000_s1026" style="position:absolute;margin-left:187.95pt;margin-top:8.85pt;width:131.1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" filled="f" strokecolor="#005c6f" strokeweight="1pt">
                <v:stroke joinstyle="miter"/>
                <v:textbox>
                  <w:txbxContent>
                    <w:p w14:paraId="7DBB652B" w14:textId="2CE3E5B9" w:rsidR="007E06AA" w:rsidRPr="00437183" w:rsidRDefault="007E06AA" w:rsidP="007E06AA">
                      <w:pPr>
                        <w:jc w:val="center"/>
                        <w:rPr>
                          <w:color w:val="005F72" w:themeColor="accent1" w:themeShade="BF"/>
                          <w:sz w:val="14"/>
                        </w:rPr>
                      </w:pPr>
                      <w:r w:rsidRPr="00437183">
                        <w:rPr>
                          <w:b/>
                          <w:color w:val="005F72" w:themeColor="accent1" w:themeShade="BF"/>
                          <w:sz w:val="14"/>
                        </w:rPr>
                        <w:t>Connaissances opérationnelles</w:t>
                      </w:r>
                      <w:r w:rsidRPr="00437183">
                        <w:rPr>
                          <w:color w:val="005F72" w:themeColor="accent1" w:themeShade="BF"/>
                          <w:sz w:val="14"/>
                        </w:rPr>
                        <w:t xml:space="preserve"> : </w:t>
                      </w:r>
                      <w:r w:rsidR="00437183">
                        <w:rPr>
                          <w:color w:val="005F72" w:themeColor="accent1" w:themeShade="BF"/>
                          <w:sz w:val="14"/>
                        </w:rPr>
                        <w:t>connaissances détaillées incluant la maitrise du processus, des techniques, des procédés et des ressources nécessaires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42028" wp14:editId="4EDC484A">
                <wp:simplePos x="0" y="0"/>
                <wp:positionH relativeFrom="column">
                  <wp:posOffset>4630148</wp:posOffset>
                </wp:positionH>
                <wp:positionV relativeFrom="paragraph">
                  <wp:posOffset>112395</wp:posOffset>
                </wp:positionV>
                <wp:extent cx="1649186" cy="707572"/>
                <wp:effectExtent l="0" t="0" r="27305" b="1651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186" cy="7075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8099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9F2EC" w14:textId="545C6370" w:rsidR="007E06AA" w:rsidRPr="00437183" w:rsidRDefault="00437183" w:rsidP="007E06AA">
                            <w:pPr>
                              <w:jc w:val="center"/>
                              <w:rPr>
                                <w:color w:val="005F72" w:themeColor="accent1" w:themeShade="BF"/>
                                <w:sz w:val="14"/>
                              </w:rPr>
                            </w:pPr>
                            <w:r w:rsidRPr="00437183">
                              <w:rPr>
                                <w:b/>
                                <w:color w:val="005F72" w:themeColor="accent1" w:themeShade="BF"/>
                                <w:sz w:val="14"/>
                              </w:rPr>
                              <w:t>Connaissances approfondies</w:t>
                            </w:r>
                            <w:r w:rsidRPr="00437183">
                              <w:rPr>
                                <w:color w:val="005F72" w:themeColor="accent1" w:themeShade="BF"/>
                                <w:sz w:val="14"/>
                              </w:rPr>
                              <w:t> : connaissances théoriques et pratique</w:t>
                            </w:r>
                            <w:r>
                              <w:rPr>
                                <w:color w:val="005F72" w:themeColor="accent1" w:themeShade="BF"/>
                                <w:sz w:val="14"/>
                              </w:rPr>
                              <w:t>s étayées. Maitrise des principes permettant la modélisation.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42028" id="Rectangle à coins arrondis 4" o:spid="_x0000_s1027" style="position:absolute;margin-left:364.6pt;margin-top:8.85pt;width:129.85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" filled="f" strokecolor="#005c6f" strokeweight="1pt">
                <v:stroke joinstyle="miter"/>
                <v:textbox>
                  <w:txbxContent>
                    <w:p w14:paraId="0C79F2EC" w14:textId="545C6370" w:rsidR="007E06AA" w:rsidRPr="00437183" w:rsidRDefault="00437183" w:rsidP="007E06AA">
                      <w:pPr>
                        <w:jc w:val="center"/>
                        <w:rPr>
                          <w:color w:val="005F72" w:themeColor="accent1" w:themeShade="BF"/>
                          <w:sz w:val="14"/>
                        </w:rPr>
                      </w:pPr>
                      <w:r w:rsidRPr="00437183">
                        <w:rPr>
                          <w:b/>
                          <w:color w:val="005F72" w:themeColor="accent1" w:themeShade="BF"/>
                          <w:sz w:val="14"/>
                        </w:rPr>
                        <w:t>Connaissances approfondies</w:t>
                      </w:r>
                      <w:r w:rsidRPr="00437183">
                        <w:rPr>
                          <w:color w:val="005F72" w:themeColor="accent1" w:themeShade="BF"/>
                          <w:sz w:val="14"/>
                        </w:rPr>
                        <w:t> : connaissances théoriques et pratique</w:t>
                      </w:r>
                      <w:r>
                        <w:rPr>
                          <w:color w:val="005F72" w:themeColor="accent1" w:themeShade="BF"/>
                          <w:sz w:val="14"/>
                        </w:rPr>
                        <w:t>s étayées. Maitrise des principes permettant la modélisation.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68DF7" wp14:editId="0DA79E70">
                <wp:simplePos x="0" y="0"/>
                <wp:positionH relativeFrom="column">
                  <wp:posOffset>133985</wp:posOffset>
                </wp:positionH>
                <wp:positionV relativeFrom="paragraph">
                  <wp:posOffset>123099</wp:posOffset>
                </wp:positionV>
                <wp:extent cx="1681480" cy="702128"/>
                <wp:effectExtent l="0" t="0" r="13970" b="2222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80" cy="70212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B04E5" w14:textId="26172B51" w:rsidR="007E06AA" w:rsidRPr="00437183" w:rsidRDefault="007E06AA" w:rsidP="007E06AA">
                            <w:pPr>
                              <w:jc w:val="center"/>
                              <w:rPr>
                                <w:color w:val="005F72" w:themeColor="accent1" w:themeShade="BF"/>
                                <w:sz w:val="14"/>
                                <w:szCs w:val="14"/>
                              </w:rPr>
                            </w:pPr>
                            <w:r w:rsidRPr="00437183">
                              <w:rPr>
                                <w:b/>
                                <w:color w:val="005F72" w:themeColor="accent1" w:themeShade="BF"/>
                                <w:sz w:val="14"/>
                                <w:szCs w:val="14"/>
                              </w:rPr>
                              <w:t>Connaissances générales</w:t>
                            </w:r>
                            <w:r w:rsidRPr="00437183">
                              <w:rPr>
                                <w:color w:val="005F72" w:themeColor="accent1" w:themeShade="BF"/>
                                <w:sz w:val="14"/>
                                <w:szCs w:val="14"/>
                              </w:rPr>
                              <w:t> : notions fondamentales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68DF7" id="Rectangle à coins arrondis 2" o:spid="_x0000_s1028" style="position:absolute;margin-left:10.55pt;margin-top:9.7pt;width:132.4pt;height:5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" filled="f" strokecolor="#003f4c [1604]" strokeweight="1pt">
                <v:stroke joinstyle="miter"/>
                <v:textbox>
                  <w:txbxContent>
                    <w:p w14:paraId="79AB04E5" w14:textId="26172B51" w:rsidR="007E06AA" w:rsidRPr="00437183" w:rsidRDefault="007E06AA" w:rsidP="007E06AA">
                      <w:pPr>
                        <w:jc w:val="center"/>
                        <w:rPr>
                          <w:color w:val="005F72" w:themeColor="accent1" w:themeShade="BF"/>
                          <w:sz w:val="14"/>
                          <w:szCs w:val="14"/>
                        </w:rPr>
                      </w:pPr>
                      <w:r w:rsidRPr="00437183">
                        <w:rPr>
                          <w:b/>
                          <w:color w:val="005F72" w:themeColor="accent1" w:themeShade="BF"/>
                          <w:sz w:val="14"/>
                          <w:szCs w:val="14"/>
                        </w:rPr>
                        <w:t>Connaissances générales</w:t>
                      </w:r>
                      <w:r w:rsidRPr="00437183">
                        <w:rPr>
                          <w:color w:val="005F72" w:themeColor="accent1" w:themeShade="BF"/>
                          <w:sz w:val="14"/>
                          <w:szCs w:val="14"/>
                        </w:rPr>
                        <w:t> : notions fondamentales</w:t>
                      </w:r>
                    </w:p>
                  </w:txbxContent>
                </v:textbox>
              </v:roundrect>
            </w:pict>
          </mc:Fallback>
        </mc:AlternateContent>
      </w:r>
      <w:r w:rsidR="007E06AA">
        <w:rPr>
          <w:noProof/>
          <w:lang w:eastAsia="fr-FR"/>
        </w:rPr>
        <w:t xml:space="preserve"> </w:t>
      </w:r>
    </w:p>
    <w:p w14:paraId="28ACD3A9" w14:textId="091A9E24" w:rsidR="008028D8" w:rsidRDefault="004371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95D82" wp14:editId="657B4866">
                <wp:simplePos x="0" y="0"/>
                <wp:positionH relativeFrom="column">
                  <wp:posOffset>4218214</wp:posOffset>
                </wp:positionH>
                <wp:positionV relativeFrom="paragraph">
                  <wp:posOffset>97337</wp:posOffset>
                </wp:positionV>
                <wp:extent cx="255814" cy="157843"/>
                <wp:effectExtent l="0" t="0" r="30480" b="13970"/>
                <wp:wrapNone/>
                <wp:docPr id="6" name="Pentag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14" cy="157843"/>
                        </a:xfrm>
                        <a:prstGeom prst="homePlate">
                          <a:avLst/>
                        </a:prstGeom>
                        <a:solidFill>
                          <a:srgbClr val="008099"/>
                        </a:solidFill>
                        <a:ln w="12700" cap="flat" cmpd="sng" algn="ctr">
                          <a:solidFill>
                            <a:srgbClr val="008099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1924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6" o:spid="_x0000_s1026" type="#_x0000_t15" style="position:absolute;margin-left:332.15pt;margin-top:7.65pt;width:20.15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" adj="14936" fillcolor="#008099" strokecolor="#005c6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FBEC7" wp14:editId="09EA9B3D">
                <wp:simplePos x="0" y="0"/>
                <wp:positionH relativeFrom="column">
                  <wp:posOffset>1979295</wp:posOffset>
                </wp:positionH>
                <wp:positionV relativeFrom="paragraph">
                  <wp:posOffset>98878</wp:posOffset>
                </wp:positionV>
                <wp:extent cx="255814" cy="157843"/>
                <wp:effectExtent l="0" t="0" r="30480" b="13970"/>
                <wp:wrapNone/>
                <wp:docPr id="5" name="Pentago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14" cy="15784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BD75" id="Pentagone 5" o:spid="_x0000_s1026" type="#_x0000_t15" style="position:absolute;margin-left:155.85pt;margin-top:7.8pt;width:20.15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" adj="14936" fillcolor="#008099 [3204]" strokecolor="#003f4c [1604]" strokeweight="1pt"/>
            </w:pict>
          </mc:Fallback>
        </mc:AlternateContent>
      </w:r>
      <w:r w:rsidR="00C11FBF">
        <w:br w:type="page"/>
      </w:r>
    </w:p>
    <w:tbl>
      <w:tblPr>
        <w:tblStyle w:val="Grilledutableau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2407"/>
      </w:tblGrid>
      <w:tr w:rsidR="008028D8" w14:paraId="16B35821" w14:textId="77777777" w:rsidTr="00E563D2">
        <w:trPr>
          <w:trHeight w:val="397"/>
        </w:trPr>
        <w:tc>
          <w:tcPr>
            <w:tcW w:w="10214" w:type="dxa"/>
            <w:gridSpan w:val="2"/>
            <w:shd w:val="clear" w:color="auto" w:fill="F2F2F2" w:themeFill="background1" w:themeFillShade="F2"/>
            <w:vAlign w:val="center"/>
          </w:tcPr>
          <w:p w14:paraId="0940D18A" w14:textId="62357443" w:rsidR="008028D8" w:rsidRDefault="008028D8" w:rsidP="009031F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SAVOIR-FAIRE</w:t>
            </w:r>
          </w:p>
        </w:tc>
      </w:tr>
      <w:tr w:rsidR="00026C2B" w14:paraId="37D232FD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DC5C6B" w14:textId="4D915190" w:rsidR="00026C2B" w:rsidRDefault="00026C2B" w:rsidP="009031F5">
            <w:r>
              <w:t>Organiser une unité, un service, en fonction de différents critères (missions, stratégie, moyens, etc.)</w:t>
            </w:r>
          </w:p>
        </w:tc>
      </w:tr>
      <w:tr w:rsidR="00026C2B" w14:paraId="07E0DEE0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C3C81E" w14:textId="73FBEA0B" w:rsidR="00026C2B" w:rsidRDefault="00026C2B" w:rsidP="009031F5">
            <w:r>
              <w:t>Planifier, organiser, répartir la charge de travail et allouer les ressources pour leur réalisation</w:t>
            </w:r>
          </w:p>
        </w:tc>
      </w:tr>
      <w:tr w:rsidR="00026C2B" w14:paraId="6B2F4BA4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B9B3B1" w14:textId="1990DAD2" w:rsidR="00026C2B" w:rsidRDefault="00026C2B" w:rsidP="009031F5">
            <w:r w:rsidRPr="004B20A8">
              <w:t>Travailler en équipe pluridisciplinaire / en réseau</w:t>
            </w:r>
          </w:p>
        </w:tc>
      </w:tr>
      <w:tr w:rsidR="00026C2B" w14:paraId="0FCECA60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8E0126" w14:textId="337862B6" w:rsidR="00026C2B" w:rsidRDefault="00026C2B" w:rsidP="009031F5">
            <w:r>
              <w:t>Evaluer, développer et valoriser les compétences de ses collaborateurs</w:t>
            </w:r>
          </w:p>
        </w:tc>
      </w:tr>
      <w:tr w:rsidR="00026C2B" w14:paraId="3686EB8F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26BF55" w14:textId="348E9550" w:rsidR="00026C2B" w:rsidRDefault="00026C2B" w:rsidP="009031F5">
            <w:r>
              <w:t>Fixer des objectifs, mesurer les résultats et évaluer les performances collectives et/ou individuelles</w:t>
            </w:r>
          </w:p>
        </w:tc>
      </w:tr>
      <w:tr w:rsidR="00026C2B" w14:paraId="7744DF07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40352D" w14:textId="6801E8D4" w:rsidR="00026C2B" w:rsidRDefault="00026C2B" w:rsidP="009031F5">
            <w:r>
              <w:t>Arbitrer et/ou décider entre différentes propositions, dans un environnement donné</w:t>
            </w:r>
          </w:p>
        </w:tc>
      </w:tr>
      <w:tr w:rsidR="00026C2B" w14:paraId="3560A925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ED8DAA" w14:textId="663FC8A4" w:rsidR="00026C2B" w:rsidRDefault="00026C2B" w:rsidP="009031F5">
            <w:r>
              <w:t>Concevoir, formaliser et adapter des procédures / protocoles / modes opératoires / consignes relatives à son domaine de compétence</w:t>
            </w:r>
          </w:p>
        </w:tc>
      </w:tr>
      <w:tr w:rsidR="00026C2B" w14:paraId="404BEAEE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5851ED" w14:textId="4D7A93BF" w:rsidR="00026C2B" w:rsidRDefault="00026C2B" w:rsidP="009031F5">
            <w:r>
              <w:t>Concevoir, piloter et évaluer un projet / un processus relevant de son domaine de compétence</w:t>
            </w:r>
          </w:p>
        </w:tc>
      </w:tr>
      <w:tr w:rsidR="00026C2B" w14:paraId="3B825CFB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BB679B" w14:textId="6EE77F5B" w:rsidR="00026C2B" w:rsidRDefault="00026C2B" w:rsidP="009031F5">
            <w:r>
              <w:t>Analyser des données, des tableaux de bord et justifier des résultats relatifs aux activités de son domaine</w:t>
            </w:r>
          </w:p>
        </w:tc>
      </w:tr>
      <w:tr w:rsidR="00026C2B" w14:paraId="663865D8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46C675" w14:textId="47B75102" w:rsidR="00026C2B" w:rsidRDefault="00026C2B" w:rsidP="009031F5">
            <w:r>
              <w:t>Etablir / évaluer / optimiser un budget relatif à son domaine de compétence</w:t>
            </w:r>
          </w:p>
        </w:tc>
      </w:tr>
      <w:tr w:rsidR="004B20A8" w:rsidRPr="00ED26F4" w14:paraId="47676A84" w14:textId="77777777" w:rsidTr="00026C2B">
        <w:trPr>
          <w:trHeight w:val="232"/>
        </w:trPr>
        <w:tc>
          <w:tcPr>
            <w:tcW w:w="7807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56819E99" w14:textId="77777777" w:rsidR="008028D8" w:rsidRPr="00ED26F4" w:rsidRDefault="008028D8" w:rsidP="009031F5"/>
        </w:tc>
        <w:tc>
          <w:tcPr>
            <w:tcW w:w="2407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45AE3656" w14:textId="77777777" w:rsidR="008028D8" w:rsidRPr="00ED26F4" w:rsidRDefault="008028D8" w:rsidP="009031F5"/>
        </w:tc>
      </w:tr>
      <w:tr w:rsidR="008028D8" w14:paraId="4E8DC6D7" w14:textId="77777777" w:rsidTr="00026C2B">
        <w:trPr>
          <w:trHeight w:val="397"/>
        </w:trPr>
        <w:tc>
          <w:tcPr>
            <w:tcW w:w="10214" w:type="dxa"/>
            <w:gridSpan w:val="2"/>
            <w:shd w:val="clear" w:color="auto" w:fill="F2F2F2" w:themeFill="background1" w:themeFillShade="F2"/>
            <w:vAlign w:val="center"/>
          </w:tcPr>
          <w:p w14:paraId="656E2BA8" w14:textId="3AE6D889" w:rsidR="008028D8" w:rsidRDefault="008028D8" w:rsidP="009031F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SAVOIR</w:t>
            </w:r>
            <w:r w:rsidR="004B20A8">
              <w:rPr>
                <w:b/>
                <w:bCs/>
                <w:sz w:val="32"/>
                <w:szCs w:val="32"/>
              </w:rPr>
              <w:t>-ÊTRE</w:t>
            </w:r>
          </w:p>
        </w:tc>
      </w:tr>
      <w:tr w:rsidR="00026C2B" w14:paraId="2DC286B6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DB6BC6" w14:textId="7A32ABD9" w:rsidR="00026C2B" w:rsidRDefault="00026C2B" w:rsidP="00026C2B">
            <w:pPr>
              <w:spacing w:before="120"/>
            </w:pPr>
            <w:r>
              <w:t>Mobiliser ses ressources face aux situations rencontrées et savoir se positionner face à une situation inhabituelle et/ou complexe</w:t>
            </w:r>
          </w:p>
        </w:tc>
      </w:tr>
      <w:tr w:rsidR="00026C2B" w14:paraId="3FBE40E7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880897" w14:textId="0EE44378" w:rsidR="00026C2B" w:rsidRDefault="00026C2B" w:rsidP="00026C2B">
            <w:r>
              <w:t>Prendre des initiatives dans son champ de responsabilités et de compétences</w:t>
            </w:r>
          </w:p>
        </w:tc>
      </w:tr>
      <w:tr w:rsidR="00026C2B" w14:paraId="3C5DDD58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C49A3D" w14:textId="65FD082A" w:rsidR="00026C2B" w:rsidRDefault="00026C2B" w:rsidP="00026C2B">
            <w:r>
              <w:t>Identifier ses ressources, ses limites et ses axes de progression en prenant du recul sur sa propre pratique</w:t>
            </w:r>
          </w:p>
        </w:tc>
      </w:tr>
      <w:tr w:rsidR="00026C2B" w14:paraId="38FB33AE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1F688F" w14:textId="236D9D2F" w:rsidR="00026C2B" w:rsidRDefault="00026C2B" w:rsidP="00026C2B">
            <w:pPr>
              <w:spacing w:after="120"/>
            </w:pPr>
            <w:r>
              <w:t>Respecter les procédures et les consignes institutionnelles</w:t>
            </w:r>
          </w:p>
        </w:tc>
      </w:tr>
      <w:tr w:rsidR="00026C2B" w14:paraId="17855388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F3A171" w14:textId="2181156E" w:rsidR="00026C2B" w:rsidRDefault="00026C2B" w:rsidP="00026C2B">
            <w:pPr>
              <w:spacing w:after="120"/>
            </w:pPr>
            <w:r>
              <w:t>S'assurer de la fiabilité des informations transmises et des travaux rendus</w:t>
            </w:r>
          </w:p>
        </w:tc>
      </w:tr>
      <w:tr w:rsidR="00026C2B" w14:paraId="094EFE69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CB6784" w14:textId="0081A7F7" w:rsidR="00026C2B" w:rsidRDefault="00026C2B" w:rsidP="00026C2B">
            <w:pPr>
              <w:spacing w:after="120"/>
            </w:pPr>
            <w:r w:rsidRPr="000B1222">
              <w:t>Respecter les délais</w:t>
            </w:r>
          </w:p>
        </w:tc>
      </w:tr>
      <w:tr w:rsidR="00026C2B" w14:paraId="7043AB1C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C4642C" w14:textId="5309BEC7" w:rsidR="00026C2B" w:rsidRPr="000B1222" w:rsidRDefault="00026C2B" w:rsidP="00026C2B">
            <w:pPr>
              <w:spacing w:after="120"/>
            </w:pPr>
            <w:r>
              <w:t>Faire preuve d'entraide et de solidarité envers ses pairs et l'ensemble des professionnels dans un souci de réponse aux besoins des usagers</w:t>
            </w:r>
          </w:p>
        </w:tc>
      </w:tr>
      <w:tr w:rsidR="00026C2B" w14:paraId="024693CD" w14:textId="77777777" w:rsidTr="00D715DC">
        <w:trPr>
          <w:trHeight w:val="283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E0B32C" w14:textId="1CA3BD26" w:rsidR="00026C2B" w:rsidRDefault="00026C2B" w:rsidP="00026C2B">
            <w:pPr>
              <w:spacing w:after="120"/>
            </w:pPr>
            <w:r>
              <w:t>S'engager dans les réflexions et les travaux portés à l'échelle des unités, des pôles, de l'institution et du territoire</w:t>
            </w:r>
          </w:p>
        </w:tc>
      </w:tr>
      <w:tr w:rsidR="00026C2B" w14:paraId="256D3F29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1EA359" w14:textId="7C597734" w:rsidR="00026C2B" w:rsidRDefault="00026C2B" w:rsidP="00026C2B">
            <w:pPr>
              <w:spacing w:after="120"/>
            </w:pPr>
            <w:r>
              <w:t>Ecouter et respecter la parole d'autrui, les décisions prises et les avis divergents</w:t>
            </w:r>
          </w:p>
        </w:tc>
      </w:tr>
      <w:tr w:rsidR="00026C2B" w14:paraId="77D9A4CE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6CDFFB" w14:textId="51C94BBB" w:rsidR="00026C2B" w:rsidRDefault="00026C2B" w:rsidP="00026C2B">
            <w:pPr>
              <w:spacing w:after="120"/>
            </w:pPr>
            <w:r>
              <w:t>Se mettre à la portée d'autrui en adaptant son discours et son attitude</w:t>
            </w:r>
          </w:p>
        </w:tc>
      </w:tr>
      <w:tr w:rsidR="00026C2B" w14:paraId="7896D656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F8530C" w14:textId="3EAC7751" w:rsidR="00026C2B" w:rsidRDefault="00026C2B" w:rsidP="00026C2B">
            <w:pPr>
              <w:spacing w:after="120"/>
            </w:pPr>
            <w:r w:rsidRPr="000B1222">
              <w:t>Argumenter ses positions et ses points de vue</w:t>
            </w:r>
          </w:p>
        </w:tc>
      </w:tr>
      <w:tr w:rsidR="004B20A8" w14:paraId="5AF2AEFC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A34749" w14:textId="32E1DE75" w:rsidR="000B1222" w:rsidRDefault="000B1222" w:rsidP="00026C2B">
            <w:pPr>
              <w:spacing w:after="120"/>
            </w:pPr>
            <w:r w:rsidRPr="000B1222">
              <w:t>Gérer la manifestation de ses émotions</w:t>
            </w:r>
          </w:p>
        </w:tc>
      </w:tr>
      <w:tr w:rsidR="008934B0" w14:paraId="4802827E" w14:textId="77777777" w:rsidTr="008934B0">
        <w:trPr>
          <w:trHeight w:val="153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7DB947C0" w14:textId="77777777" w:rsidR="008934B0" w:rsidRDefault="008934B0" w:rsidP="008934B0"/>
        </w:tc>
      </w:tr>
      <w:tr w:rsidR="008934B0" w:rsidRPr="008934B0" w14:paraId="08990D04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0BD86B4C" w14:textId="421204BB" w:rsidR="008934B0" w:rsidRPr="008934B0" w:rsidRDefault="008934B0" w:rsidP="008934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PASSERELLES</w:t>
            </w:r>
          </w:p>
        </w:tc>
      </w:tr>
      <w:tr w:rsidR="008934B0" w14:paraId="478665E6" w14:textId="77777777" w:rsidTr="007809D8">
        <w:trPr>
          <w:trHeight w:val="928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E6D39E" w14:textId="77777777" w:rsidR="008934B0" w:rsidRDefault="00E563D2" w:rsidP="00026C2B">
            <w:pPr>
              <w:pStyle w:val="Paragraphedeliste"/>
              <w:numPr>
                <w:ilvl w:val="0"/>
                <w:numId w:val="5"/>
              </w:numPr>
              <w:spacing w:before="60"/>
              <w:ind w:left="714" w:hanging="357"/>
              <w:contextualSpacing w:val="0"/>
            </w:pPr>
            <w:r>
              <w:t>Cadre Soignant de pôle</w:t>
            </w:r>
          </w:p>
          <w:p w14:paraId="0E30FE15" w14:textId="77777777" w:rsidR="00E563D2" w:rsidRDefault="00E563D2" w:rsidP="00E563D2">
            <w:pPr>
              <w:pStyle w:val="Paragraphedeliste"/>
              <w:numPr>
                <w:ilvl w:val="0"/>
                <w:numId w:val="5"/>
              </w:numPr>
              <w:spacing w:before="120"/>
              <w:ind w:left="714" w:hanging="357"/>
            </w:pPr>
            <w:r>
              <w:t>Formateur des professionnels de la santé</w:t>
            </w:r>
          </w:p>
          <w:p w14:paraId="26C3FB24" w14:textId="2DE83B64" w:rsidR="00E563D2" w:rsidRPr="00E563D2" w:rsidRDefault="00E563D2" w:rsidP="007809D8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714" w:hanging="357"/>
            </w:pPr>
            <w:r>
              <w:t>Directeur des Soins</w:t>
            </w:r>
          </w:p>
        </w:tc>
      </w:tr>
    </w:tbl>
    <w:p w14:paraId="26DB71AD" w14:textId="77777777" w:rsidR="008934B0" w:rsidRDefault="008934B0" w:rsidP="00E563D2"/>
    <w:sectPr w:rsidR="008934B0" w:rsidSect="00AA555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10" w:right="851" w:bottom="851" w:left="85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803D5" w14:textId="77777777" w:rsidR="00B933A1" w:rsidRDefault="00B933A1" w:rsidP="0079590C">
      <w:pPr>
        <w:spacing w:after="0" w:line="240" w:lineRule="auto"/>
      </w:pPr>
      <w:r>
        <w:separator/>
      </w:r>
    </w:p>
  </w:endnote>
  <w:endnote w:type="continuationSeparator" w:id="0">
    <w:p w14:paraId="0BE4C185" w14:textId="77777777" w:rsidR="00B933A1" w:rsidRDefault="00B933A1" w:rsidP="00795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4109170"/>
      <w:docPartObj>
        <w:docPartGallery w:val="Page Numbers (Bottom of Page)"/>
        <w:docPartUnique/>
      </w:docPartObj>
    </w:sdtPr>
    <w:sdtEndPr/>
    <w:sdtContent>
      <w:p w14:paraId="71A13934" w14:textId="60364423" w:rsidR="003E2D21" w:rsidRDefault="003E2D21" w:rsidP="00F44F88">
        <w:pPr>
          <w:pStyle w:val="Pieddepage"/>
        </w:pPr>
      </w:p>
      <w:tbl>
        <w:tblPr>
          <w:tblStyle w:val="Grilledutableau"/>
          <w:tblW w:w="10065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>
        <w:tblGrid>
          <w:gridCol w:w="4537"/>
          <w:gridCol w:w="5528"/>
        </w:tblGrid>
        <w:tr w:rsidR="003E2D21" w14:paraId="211C784B" w14:textId="77777777" w:rsidTr="003E2D21">
          <w:tc>
            <w:tcPr>
              <w:tcW w:w="4537" w:type="dxa"/>
              <w:tcBorders>
                <w:right w:val="single" w:sz="4" w:space="0" w:color="A5A5A5" w:themeColor="accent3"/>
              </w:tcBorders>
            </w:tcPr>
            <w:p w14:paraId="511C730E" w14:textId="799F1C83" w:rsidR="003E2D21" w:rsidRPr="005649C5" w:rsidRDefault="003E2D21" w:rsidP="003E2D21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4"/>
                  <w:szCs w:val="24"/>
                </w:rPr>
              </w:pPr>
              <w:r w:rsidRPr="005649C5">
                <w:rPr>
                  <w:sz w:val="24"/>
                  <w:szCs w:val="24"/>
                </w:rPr>
                <w:fldChar w:fldCharType="begin"/>
              </w:r>
              <w:r w:rsidRPr="005649C5">
                <w:rPr>
                  <w:sz w:val="24"/>
                  <w:szCs w:val="24"/>
                </w:rPr>
                <w:instrText>PAGE   \* MERGEFORMAT</w:instrText>
              </w:r>
              <w:r w:rsidRPr="005649C5">
                <w:rPr>
                  <w:sz w:val="24"/>
                  <w:szCs w:val="24"/>
                </w:rPr>
                <w:fldChar w:fldCharType="separate"/>
              </w:r>
              <w:r w:rsidR="002C5E17">
                <w:rPr>
                  <w:noProof/>
                  <w:sz w:val="24"/>
                  <w:szCs w:val="24"/>
                </w:rPr>
                <w:t>3</w:t>
              </w:r>
              <w:r w:rsidRPr="005649C5">
                <w:rPr>
                  <w:sz w:val="24"/>
                  <w:szCs w:val="24"/>
                </w:rPr>
                <w:fldChar w:fldCharType="end"/>
              </w:r>
            </w:p>
          </w:tc>
          <w:tc>
            <w:tcPr>
              <w:tcW w:w="5528" w:type="dxa"/>
              <w:tcBorders>
                <w:top w:val="nil"/>
                <w:left w:val="single" w:sz="4" w:space="0" w:color="A5A5A5" w:themeColor="accent3"/>
                <w:bottom w:val="nil"/>
              </w:tcBorders>
            </w:tcPr>
            <w:p w14:paraId="4B76C0F8" w14:textId="77777777" w:rsidR="003E2D21" w:rsidRDefault="003E2D21" w:rsidP="003E2D21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b/>
                  <w:bCs/>
                  <w:sz w:val="20"/>
                  <w:szCs w:val="20"/>
                </w:rPr>
                <w:t xml:space="preserve">Fondation </w:t>
              </w:r>
              <w:proofErr w:type="spellStart"/>
              <w:r w:rsidRPr="00F44F88">
                <w:rPr>
                  <w:b/>
                  <w:bCs/>
                  <w:sz w:val="20"/>
                  <w:szCs w:val="20"/>
                </w:rPr>
                <w:t>Sabatié</w:t>
              </w:r>
              <w:proofErr w:type="spellEnd"/>
              <w:r>
                <w:rPr>
                  <w:b/>
                  <w:bCs/>
                  <w:sz w:val="20"/>
                  <w:szCs w:val="20"/>
                </w:rPr>
                <w:t xml:space="preserve"> – pôle Administratif</w:t>
              </w:r>
            </w:p>
            <w:p w14:paraId="25D5BE9D" w14:textId="77777777" w:rsidR="003E2D21" w:rsidRPr="00F44F88" w:rsidRDefault="003E2D21" w:rsidP="003E2D21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sz w:val="20"/>
                  <w:szCs w:val="20"/>
                </w:rPr>
                <w:t>112, rue de la Marne – BP 199 – 33505 LIBOURNE CEDEX</w:t>
              </w:r>
            </w:p>
            <w:p w14:paraId="13FE62AE" w14:textId="77777777" w:rsidR="003E2D21" w:rsidRDefault="003E2D21" w:rsidP="003E2D21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sz w:val="20"/>
                  <w:szCs w:val="20"/>
                </w:rPr>
                <w:t>Standard : 05 57 55 34 34</w:t>
              </w:r>
            </w:p>
          </w:tc>
        </w:tr>
      </w:tbl>
      <w:p w14:paraId="240F5CA6" w14:textId="504B3E48" w:rsidR="0079590C" w:rsidRPr="00F44F88" w:rsidRDefault="008E7D3B" w:rsidP="00F44F88">
        <w:pPr>
          <w:pStyle w:val="Pieddepag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454648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8481DCA" w14:textId="10C76FF1" w:rsidR="000D5BE9" w:rsidRPr="00F44F88" w:rsidRDefault="000D5BE9" w:rsidP="000D5BE9">
        <w:pPr>
          <w:pStyle w:val="Pieddepage"/>
          <w:tabs>
            <w:tab w:val="clear" w:pos="4536"/>
            <w:tab w:val="clear" w:pos="9072"/>
          </w:tabs>
          <w:jc w:val="both"/>
          <w:rPr>
            <w:sz w:val="20"/>
            <w:szCs w:val="20"/>
          </w:rPr>
        </w:pPr>
      </w:p>
      <w:tbl>
        <w:tblPr>
          <w:tblStyle w:val="Grilledutableau"/>
          <w:tblW w:w="10065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>
        <w:tblGrid>
          <w:gridCol w:w="4537"/>
          <w:gridCol w:w="5528"/>
        </w:tblGrid>
        <w:tr w:rsidR="000D5BE9" w14:paraId="5E9477F8" w14:textId="77777777" w:rsidTr="003E2D21">
          <w:tc>
            <w:tcPr>
              <w:tcW w:w="4537" w:type="dxa"/>
              <w:tcBorders>
                <w:right w:val="single" w:sz="4" w:space="0" w:color="A5A5A5" w:themeColor="accent3"/>
              </w:tcBorders>
            </w:tcPr>
            <w:p w14:paraId="336D4717" w14:textId="54158C26" w:rsidR="000D5BE9" w:rsidRPr="005649C5" w:rsidRDefault="000D5BE9" w:rsidP="000D5BE9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4"/>
                  <w:szCs w:val="24"/>
                </w:rPr>
              </w:pPr>
              <w:r w:rsidRPr="005649C5">
                <w:rPr>
                  <w:sz w:val="24"/>
                  <w:szCs w:val="24"/>
                </w:rPr>
                <w:fldChar w:fldCharType="begin"/>
              </w:r>
              <w:r w:rsidRPr="005649C5">
                <w:rPr>
                  <w:sz w:val="24"/>
                  <w:szCs w:val="24"/>
                </w:rPr>
                <w:instrText>PAGE   \* MERGEFORMAT</w:instrText>
              </w:r>
              <w:r w:rsidRPr="005649C5">
                <w:rPr>
                  <w:sz w:val="24"/>
                  <w:szCs w:val="24"/>
                </w:rPr>
                <w:fldChar w:fldCharType="separate"/>
              </w:r>
              <w:r w:rsidRPr="005649C5">
                <w:rPr>
                  <w:sz w:val="24"/>
                  <w:szCs w:val="24"/>
                </w:rPr>
                <w:t>1</w:t>
              </w:r>
              <w:r w:rsidRPr="005649C5">
                <w:rPr>
                  <w:sz w:val="24"/>
                  <w:szCs w:val="24"/>
                </w:rPr>
                <w:fldChar w:fldCharType="end"/>
              </w:r>
            </w:p>
          </w:tc>
          <w:tc>
            <w:tcPr>
              <w:tcW w:w="5528" w:type="dxa"/>
              <w:tcBorders>
                <w:top w:val="nil"/>
                <w:left w:val="single" w:sz="4" w:space="0" w:color="A5A5A5" w:themeColor="accent3"/>
                <w:bottom w:val="nil"/>
              </w:tcBorders>
            </w:tcPr>
            <w:p w14:paraId="75BD9C38" w14:textId="061F0EAD" w:rsidR="000D5BE9" w:rsidRDefault="000D5BE9" w:rsidP="000D5BE9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b/>
                  <w:bCs/>
                  <w:sz w:val="20"/>
                  <w:szCs w:val="20"/>
                </w:rPr>
                <w:t xml:space="preserve">Fondation </w:t>
              </w:r>
              <w:proofErr w:type="spellStart"/>
              <w:r w:rsidRPr="00F44F88">
                <w:rPr>
                  <w:b/>
                  <w:bCs/>
                  <w:sz w:val="20"/>
                  <w:szCs w:val="20"/>
                </w:rPr>
                <w:t>Sabatié</w:t>
              </w:r>
              <w:proofErr w:type="spellEnd"/>
              <w:r>
                <w:rPr>
                  <w:b/>
                  <w:bCs/>
                  <w:sz w:val="20"/>
                  <w:szCs w:val="20"/>
                </w:rPr>
                <w:t xml:space="preserve"> – pôle Administratif</w:t>
              </w:r>
            </w:p>
            <w:p w14:paraId="4CB8D362" w14:textId="0ADDB035" w:rsidR="000D5BE9" w:rsidRPr="00F44F88" w:rsidRDefault="000D5BE9" w:rsidP="000D5BE9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sz w:val="20"/>
                  <w:szCs w:val="20"/>
                </w:rPr>
                <w:t>112, rue de la Marne – BP 199 – 33505 LIBOURNE CEDEX</w:t>
              </w:r>
            </w:p>
            <w:p w14:paraId="024CFD0C" w14:textId="33F96E5A" w:rsidR="000D5BE9" w:rsidRDefault="000D5BE9" w:rsidP="000D5BE9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sz w:val="20"/>
                  <w:szCs w:val="20"/>
                </w:rPr>
                <w:t>Standard : 05 57 55 34 34</w:t>
              </w:r>
            </w:p>
          </w:tc>
        </w:tr>
      </w:tbl>
      <w:p w14:paraId="4F1AF088" w14:textId="5DC2231E" w:rsidR="00F44F88" w:rsidRPr="00F44F88" w:rsidRDefault="008E7D3B" w:rsidP="000D5BE9">
        <w:pPr>
          <w:pStyle w:val="Pieddepage"/>
          <w:tabs>
            <w:tab w:val="clear" w:pos="4536"/>
            <w:tab w:val="left" w:pos="4395"/>
          </w:tabs>
          <w:jc w:val="both"/>
          <w:rPr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071FB" w14:textId="77777777" w:rsidR="00B933A1" w:rsidRDefault="00B933A1" w:rsidP="0079590C">
      <w:pPr>
        <w:spacing w:after="0" w:line="240" w:lineRule="auto"/>
      </w:pPr>
      <w:r>
        <w:separator/>
      </w:r>
    </w:p>
  </w:footnote>
  <w:footnote w:type="continuationSeparator" w:id="0">
    <w:p w14:paraId="4C856A9D" w14:textId="77777777" w:rsidR="00B933A1" w:rsidRDefault="00B933A1" w:rsidP="00795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04DDE" w14:textId="131F0526" w:rsidR="003E2D21" w:rsidRDefault="003E2D21" w:rsidP="003E2D21">
    <w:pPr>
      <w:pStyle w:val="En-tte"/>
      <w:jc w:val="right"/>
      <w:rPr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67A82D4A" wp14:editId="39DE6273">
          <wp:simplePos x="0" y="0"/>
          <wp:positionH relativeFrom="margin">
            <wp:align>left</wp:align>
          </wp:positionH>
          <wp:positionV relativeFrom="paragraph">
            <wp:posOffset>13781</wp:posOffset>
          </wp:positionV>
          <wp:extent cx="1832698" cy="1378423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98" cy="1378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963">
      <w:rPr>
        <w:sz w:val="18"/>
        <w:szCs w:val="18"/>
      </w:rPr>
      <w:t xml:space="preserve">Version du </w:t>
    </w:r>
    <w:r w:rsidRPr="00693963">
      <w:rPr>
        <w:sz w:val="18"/>
        <w:szCs w:val="18"/>
      </w:rPr>
      <w:fldChar w:fldCharType="begin"/>
    </w:r>
    <w:r w:rsidRPr="00693963">
      <w:rPr>
        <w:sz w:val="18"/>
        <w:szCs w:val="18"/>
      </w:rPr>
      <w:instrText xml:space="preserve"> TIME \@ "dd/MM/yyyy" </w:instrText>
    </w:r>
    <w:r w:rsidRPr="00693963">
      <w:rPr>
        <w:sz w:val="18"/>
        <w:szCs w:val="18"/>
      </w:rPr>
      <w:fldChar w:fldCharType="separate"/>
    </w:r>
    <w:r w:rsidR="008E7D3B">
      <w:rPr>
        <w:noProof/>
        <w:sz w:val="18"/>
        <w:szCs w:val="18"/>
      </w:rPr>
      <w:t>01/07/2026</w:t>
    </w:r>
    <w:r w:rsidRPr="00693963">
      <w:rPr>
        <w:sz w:val="18"/>
        <w:szCs w:val="18"/>
      </w:rPr>
      <w:fldChar w:fldCharType="end"/>
    </w:r>
  </w:p>
  <w:p w14:paraId="0A6A31AA" w14:textId="592B3F98" w:rsidR="003E2D21" w:rsidRPr="00A6528A" w:rsidRDefault="00BB26C4" w:rsidP="00BB26C4">
    <w:pPr>
      <w:pStyle w:val="En-tte"/>
      <w:jc w:val="right"/>
      <w:rPr>
        <w:sz w:val="18"/>
        <w:szCs w:val="18"/>
      </w:rPr>
    </w:pPr>
    <w:r w:rsidRPr="00A6528A">
      <w:rPr>
        <w:sz w:val="18"/>
        <w:szCs w:val="18"/>
      </w:rPr>
      <w:t>CGS - DS</w:t>
    </w:r>
  </w:p>
  <w:p w14:paraId="56D9564F" w14:textId="6AD0E804" w:rsidR="00955B9E" w:rsidRDefault="00955B9E">
    <w:pPr>
      <w:pStyle w:val="En-tte"/>
    </w:pPr>
  </w:p>
  <w:p w14:paraId="6B61E10E" w14:textId="2503BCD1" w:rsidR="00955B9E" w:rsidRDefault="00955B9E">
    <w:pPr>
      <w:pStyle w:val="En-tte"/>
    </w:pPr>
  </w:p>
  <w:p w14:paraId="1B6F529A" w14:textId="18C0AC06" w:rsidR="00955B9E" w:rsidRDefault="00955B9E">
    <w:pPr>
      <w:pStyle w:val="En-tte"/>
    </w:pPr>
  </w:p>
  <w:p w14:paraId="32941FFF" w14:textId="779C4DDA" w:rsidR="00955B9E" w:rsidRDefault="00955B9E">
    <w:pPr>
      <w:pStyle w:val="En-tte"/>
    </w:pPr>
  </w:p>
  <w:p w14:paraId="4263AAB1" w14:textId="049823F1" w:rsidR="00955B9E" w:rsidRDefault="00955B9E">
    <w:pPr>
      <w:pStyle w:val="En-tte"/>
    </w:pPr>
  </w:p>
  <w:p w14:paraId="5BA78DA5" w14:textId="45F1DC84" w:rsidR="00955B9E" w:rsidRDefault="00955B9E">
    <w:pPr>
      <w:pStyle w:val="En-tte"/>
    </w:pPr>
  </w:p>
  <w:p w14:paraId="6AA58B2B" w14:textId="6BD8DAF1" w:rsidR="00955B9E" w:rsidRDefault="00955B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1995D" w14:textId="04DA2097" w:rsidR="00693963" w:rsidRPr="003E2D21" w:rsidRDefault="00F30975" w:rsidP="003E2D21">
    <w:pPr>
      <w:pStyle w:val="En-tte"/>
      <w:jc w:val="right"/>
      <w:rPr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9C9791B" wp14:editId="332D57BB">
          <wp:simplePos x="0" y="0"/>
          <wp:positionH relativeFrom="margin">
            <wp:align>left</wp:align>
          </wp:positionH>
          <wp:positionV relativeFrom="paragraph">
            <wp:posOffset>13781</wp:posOffset>
          </wp:positionV>
          <wp:extent cx="1832698" cy="1378423"/>
          <wp:effectExtent l="0" t="0" r="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98" cy="1378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9C5" w:rsidRPr="00693963">
      <w:rPr>
        <w:sz w:val="18"/>
        <w:szCs w:val="18"/>
      </w:rPr>
      <w:t xml:space="preserve">Version du </w:t>
    </w:r>
    <w:r w:rsidR="005649C5" w:rsidRPr="00693963">
      <w:rPr>
        <w:sz w:val="18"/>
        <w:szCs w:val="18"/>
      </w:rPr>
      <w:fldChar w:fldCharType="begin"/>
    </w:r>
    <w:r w:rsidR="005649C5" w:rsidRPr="00693963">
      <w:rPr>
        <w:sz w:val="18"/>
        <w:szCs w:val="18"/>
      </w:rPr>
      <w:instrText xml:space="preserve"> TIME \@ "dd/MM/yyyy" </w:instrText>
    </w:r>
    <w:r w:rsidR="005649C5" w:rsidRPr="00693963">
      <w:rPr>
        <w:sz w:val="18"/>
        <w:szCs w:val="18"/>
      </w:rPr>
      <w:fldChar w:fldCharType="separate"/>
    </w:r>
    <w:r w:rsidR="008E7D3B">
      <w:rPr>
        <w:noProof/>
        <w:sz w:val="18"/>
        <w:szCs w:val="18"/>
      </w:rPr>
      <w:t>01/07/2026</w:t>
    </w:r>
    <w:r w:rsidR="005649C5" w:rsidRPr="00693963">
      <w:rPr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E189C"/>
    <w:multiLevelType w:val="hybridMultilevel"/>
    <w:tmpl w:val="8D160E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4081A"/>
    <w:multiLevelType w:val="hybridMultilevel"/>
    <w:tmpl w:val="E09A27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13526"/>
    <w:multiLevelType w:val="hybridMultilevel"/>
    <w:tmpl w:val="4482B5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33C16"/>
    <w:multiLevelType w:val="hybridMultilevel"/>
    <w:tmpl w:val="C4F207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F3190"/>
    <w:multiLevelType w:val="hybridMultilevel"/>
    <w:tmpl w:val="3E1E7650"/>
    <w:lvl w:ilvl="0" w:tplc="040C000D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5" w15:restartNumberingAfterBreak="0">
    <w:nsid w:val="2880616D"/>
    <w:multiLevelType w:val="hybridMultilevel"/>
    <w:tmpl w:val="C0D078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47597"/>
    <w:multiLevelType w:val="hybridMultilevel"/>
    <w:tmpl w:val="FBEA01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4A4498"/>
    <w:multiLevelType w:val="hybridMultilevel"/>
    <w:tmpl w:val="560A40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C325A"/>
    <w:multiLevelType w:val="hybridMultilevel"/>
    <w:tmpl w:val="B114D0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F1E5A"/>
    <w:multiLevelType w:val="hybridMultilevel"/>
    <w:tmpl w:val="37807242"/>
    <w:lvl w:ilvl="0" w:tplc="A15CCC7C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F5380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69E7B5A"/>
    <w:multiLevelType w:val="hybridMultilevel"/>
    <w:tmpl w:val="05C6C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E1960"/>
    <w:multiLevelType w:val="hybridMultilevel"/>
    <w:tmpl w:val="3D2658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73FC1"/>
    <w:multiLevelType w:val="hybridMultilevel"/>
    <w:tmpl w:val="FF6EA85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538440">
    <w:abstractNumId w:val="1"/>
  </w:num>
  <w:num w:numId="2" w16cid:durableId="1104107169">
    <w:abstractNumId w:val="2"/>
  </w:num>
  <w:num w:numId="3" w16cid:durableId="834876865">
    <w:abstractNumId w:val="3"/>
  </w:num>
  <w:num w:numId="4" w16cid:durableId="1517963595">
    <w:abstractNumId w:val="0"/>
  </w:num>
  <w:num w:numId="5" w16cid:durableId="1160147856">
    <w:abstractNumId w:val="12"/>
  </w:num>
  <w:num w:numId="6" w16cid:durableId="1164130083">
    <w:abstractNumId w:val="9"/>
  </w:num>
  <w:num w:numId="7" w16cid:durableId="732703361">
    <w:abstractNumId w:val="11"/>
  </w:num>
  <w:num w:numId="8" w16cid:durableId="1910505730">
    <w:abstractNumId w:val="13"/>
  </w:num>
  <w:num w:numId="9" w16cid:durableId="1983465831">
    <w:abstractNumId w:val="5"/>
  </w:num>
  <w:num w:numId="10" w16cid:durableId="431895075">
    <w:abstractNumId w:val="6"/>
  </w:num>
  <w:num w:numId="11" w16cid:durableId="600376685">
    <w:abstractNumId w:val="8"/>
  </w:num>
  <w:num w:numId="12" w16cid:durableId="2139685782">
    <w:abstractNumId w:val="10"/>
  </w:num>
  <w:num w:numId="13" w16cid:durableId="1686011168">
    <w:abstractNumId w:val="4"/>
  </w:num>
  <w:num w:numId="14" w16cid:durableId="13881409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90C"/>
    <w:rsid w:val="00022563"/>
    <w:rsid w:val="00026C2B"/>
    <w:rsid w:val="000A15E2"/>
    <w:rsid w:val="000B1222"/>
    <w:rsid w:val="000D5BE9"/>
    <w:rsid w:val="001242A8"/>
    <w:rsid w:val="00130731"/>
    <w:rsid w:val="00142EA7"/>
    <w:rsid w:val="001759F4"/>
    <w:rsid w:val="002C5E17"/>
    <w:rsid w:val="002E454D"/>
    <w:rsid w:val="003373F5"/>
    <w:rsid w:val="00377199"/>
    <w:rsid w:val="003E2D21"/>
    <w:rsid w:val="00437183"/>
    <w:rsid w:val="004B20A8"/>
    <w:rsid w:val="00516294"/>
    <w:rsid w:val="005649C5"/>
    <w:rsid w:val="005907FE"/>
    <w:rsid w:val="0059318C"/>
    <w:rsid w:val="00674055"/>
    <w:rsid w:val="00693963"/>
    <w:rsid w:val="006C7494"/>
    <w:rsid w:val="006F54F3"/>
    <w:rsid w:val="007029E7"/>
    <w:rsid w:val="00712844"/>
    <w:rsid w:val="007667B1"/>
    <w:rsid w:val="007809D8"/>
    <w:rsid w:val="0079590C"/>
    <w:rsid w:val="007E06AA"/>
    <w:rsid w:val="00800D03"/>
    <w:rsid w:val="008028D8"/>
    <w:rsid w:val="00814723"/>
    <w:rsid w:val="00821AD2"/>
    <w:rsid w:val="00825FDE"/>
    <w:rsid w:val="0087328B"/>
    <w:rsid w:val="008840A6"/>
    <w:rsid w:val="008934B0"/>
    <w:rsid w:val="00896B7C"/>
    <w:rsid w:val="008A433A"/>
    <w:rsid w:val="008A49D1"/>
    <w:rsid w:val="008E7D3B"/>
    <w:rsid w:val="00955B9E"/>
    <w:rsid w:val="00996981"/>
    <w:rsid w:val="009F4283"/>
    <w:rsid w:val="00A0626F"/>
    <w:rsid w:val="00A30B72"/>
    <w:rsid w:val="00A36991"/>
    <w:rsid w:val="00A60A07"/>
    <w:rsid w:val="00A63313"/>
    <w:rsid w:val="00A6528A"/>
    <w:rsid w:val="00A7571E"/>
    <w:rsid w:val="00AA5556"/>
    <w:rsid w:val="00AB7DC1"/>
    <w:rsid w:val="00B1452E"/>
    <w:rsid w:val="00B1707F"/>
    <w:rsid w:val="00B22970"/>
    <w:rsid w:val="00B348F7"/>
    <w:rsid w:val="00B47345"/>
    <w:rsid w:val="00B933A1"/>
    <w:rsid w:val="00B966D5"/>
    <w:rsid w:val="00BB26C4"/>
    <w:rsid w:val="00BC2C10"/>
    <w:rsid w:val="00C11FBF"/>
    <w:rsid w:val="00D01AFA"/>
    <w:rsid w:val="00D528FC"/>
    <w:rsid w:val="00D52E98"/>
    <w:rsid w:val="00D715DC"/>
    <w:rsid w:val="00E22993"/>
    <w:rsid w:val="00E563D2"/>
    <w:rsid w:val="00EB01AF"/>
    <w:rsid w:val="00EC697F"/>
    <w:rsid w:val="00ED26F4"/>
    <w:rsid w:val="00F16B07"/>
    <w:rsid w:val="00F30975"/>
    <w:rsid w:val="00F44F88"/>
    <w:rsid w:val="00FC191D"/>
    <w:rsid w:val="00FC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9F16CB9"/>
  <w15:chartTrackingRefBased/>
  <w15:docId w15:val="{461A61A9-AA6C-4538-BB7E-67B4DB4F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90C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79590C"/>
    <w:pPr>
      <w:keepNext/>
      <w:keepLines/>
      <w:spacing w:before="240" w:after="0"/>
      <w:outlineLvl w:val="0"/>
    </w:pPr>
    <w:rPr>
      <w:rFonts w:eastAsiaTheme="majorEastAsia" w:cstheme="majorBidi"/>
      <w:color w:val="005F72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9590C"/>
    <w:pPr>
      <w:spacing w:after="0" w:line="240" w:lineRule="auto"/>
    </w:pPr>
    <w:rPr>
      <w:rFonts w:ascii="Arial" w:hAnsi="Arial"/>
    </w:rPr>
  </w:style>
  <w:style w:type="character" w:customStyle="1" w:styleId="Titre1Car">
    <w:name w:val="Titre 1 Car"/>
    <w:basedOn w:val="Policepardfaut"/>
    <w:link w:val="Titre1"/>
    <w:uiPriority w:val="9"/>
    <w:rsid w:val="0079590C"/>
    <w:rPr>
      <w:rFonts w:ascii="Arial" w:eastAsiaTheme="majorEastAsia" w:hAnsi="Arial" w:cstheme="majorBidi"/>
      <w:color w:val="005F72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795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90C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795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90C"/>
    <w:rPr>
      <w:rFonts w:ascii="Arial" w:hAnsi="Arial"/>
    </w:rPr>
  </w:style>
  <w:style w:type="table" w:styleId="Grilledutableau">
    <w:name w:val="Table Grid"/>
    <w:basedOn w:val="TableauNormal"/>
    <w:uiPriority w:val="39"/>
    <w:rsid w:val="000D5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81472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472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14723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472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4723"/>
    <w:rPr>
      <w:rFonts w:ascii="Arial" w:hAnsi="Arial"/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814723"/>
    <w:rPr>
      <w:color w:val="808080"/>
    </w:rPr>
  </w:style>
  <w:style w:type="paragraph" w:styleId="Paragraphedeliste">
    <w:name w:val="List Paragraph"/>
    <w:basedOn w:val="Normal"/>
    <w:uiPriority w:val="34"/>
    <w:qFormat/>
    <w:rsid w:val="00A369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2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FD763D-523E-4461-AA99-B6DBD1450C43}"/>
      </w:docPartPr>
      <w:docPartBody>
        <w:p w:rsidR="005A0126" w:rsidRDefault="004306B5"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AB727F4955403BA34A87593656FD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D6368-D06A-4022-8F6A-56E7E8F26DF4}"/>
      </w:docPartPr>
      <w:docPartBody>
        <w:p w:rsidR="005A0126" w:rsidRDefault="004306B5" w:rsidP="004306B5">
          <w:pPr>
            <w:pStyle w:val="D8AB727F4955403BA34A87593656FD57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BEBC42B5B94498949056B7419D9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30BEFE-331F-4322-BE6F-D9813116F041}"/>
      </w:docPartPr>
      <w:docPartBody>
        <w:p w:rsidR="005A0126" w:rsidRDefault="004306B5" w:rsidP="004306B5">
          <w:pPr>
            <w:pStyle w:val="1FBEBC42B5B94498949056B7419D953D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7F621A612E4D349B86B27D927EF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1ACC19-4EC7-43D5-B2A1-E3CF7D4AA386}"/>
      </w:docPartPr>
      <w:docPartBody>
        <w:p w:rsidR="003576EC" w:rsidRDefault="00FE7751" w:rsidP="00FE7751">
          <w:pPr>
            <w:pStyle w:val="F97F621A612E4D349B86B27D927EFA14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48FA6D856374490A6F58C4163FB2E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EE92A2-4793-4CE5-AD7B-CCC9B839B86F}"/>
      </w:docPartPr>
      <w:docPartBody>
        <w:p w:rsidR="003576EC" w:rsidRDefault="00FE7751" w:rsidP="00FE7751">
          <w:pPr>
            <w:pStyle w:val="048FA6D856374490A6F58C4163FB2E0D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F0D9996E0E40B597FDFD62F56E14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CF451A-E6AA-472F-A83B-F31EFC0F371C}"/>
      </w:docPartPr>
      <w:docPartBody>
        <w:p w:rsidR="003576EC" w:rsidRDefault="00FE7751" w:rsidP="00FE7751">
          <w:pPr>
            <w:pStyle w:val="1EF0D9996E0E40B597FDFD62F56E1444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6B5"/>
    <w:rsid w:val="003373F5"/>
    <w:rsid w:val="003576EC"/>
    <w:rsid w:val="004306B5"/>
    <w:rsid w:val="005A0126"/>
    <w:rsid w:val="00782EC4"/>
    <w:rsid w:val="007A68EB"/>
    <w:rsid w:val="007C48AF"/>
    <w:rsid w:val="009565CD"/>
    <w:rsid w:val="00DC6902"/>
    <w:rsid w:val="00F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E7751"/>
    <w:rPr>
      <w:color w:val="808080"/>
    </w:rPr>
  </w:style>
  <w:style w:type="paragraph" w:customStyle="1" w:styleId="D8AB727F4955403BA34A87593656FD57">
    <w:name w:val="D8AB727F4955403BA34A87593656FD57"/>
    <w:rsid w:val="004306B5"/>
  </w:style>
  <w:style w:type="paragraph" w:customStyle="1" w:styleId="1FBEBC42B5B94498949056B7419D953D">
    <w:name w:val="1FBEBC42B5B94498949056B7419D953D"/>
    <w:rsid w:val="004306B5"/>
  </w:style>
  <w:style w:type="paragraph" w:customStyle="1" w:styleId="F97F621A612E4D349B86B27D927EFA14">
    <w:name w:val="F97F621A612E4D349B86B27D927EFA14"/>
    <w:rsid w:val="00FE7751"/>
  </w:style>
  <w:style w:type="paragraph" w:customStyle="1" w:styleId="048FA6D856374490A6F58C4163FB2E0D">
    <w:name w:val="048FA6D856374490A6F58C4163FB2E0D"/>
    <w:rsid w:val="00FE7751"/>
  </w:style>
  <w:style w:type="paragraph" w:customStyle="1" w:styleId="1EF0D9996E0E40B597FDFD62F56E1444">
    <w:name w:val="1EF0D9996E0E40B597FDFD62F56E1444"/>
    <w:rsid w:val="00FE77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8099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2249E-7574-4C05-B858-9D4E49E17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917</Words>
  <Characters>5045</Characters>
  <Application>Microsoft Office Word</Application>
  <DocSecurity>4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CHAPIN Sara</dc:creator>
  <cp:keywords/>
  <dc:description/>
  <cp:lastModifiedBy>DEMAZOIN Nathalie</cp:lastModifiedBy>
  <cp:revision>2</cp:revision>
  <cp:lastPrinted>2025-02-26T13:55:00Z</cp:lastPrinted>
  <dcterms:created xsi:type="dcterms:W3CDTF">2026-07-01T14:03:00Z</dcterms:created>
  <dcterms:modified xsi:type="dcterms:W3CDTF">2026-07-01T14:03:00Z</dcterms:modified>
</cp:coreProperties>
</file>