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7DF81" w14:textId="2977661A" w:rsidR="007D5830" w:rsidRDefault="000F435B" w:rsidP="008D534D">
      <w:pPr>
        <w:jc w:val="center"/>
        <w:rPr>
          <w:b/>
          <w:sz w:val="28"/>
          <w:szCs w:val="28"/>
        </w:rPr>
      </w:pPr>
      <w:r>
        <w:rPr>
          <w:b/>
          <w:sz w:val="28"/>
          <w:szCs w:val="28"/>
        </w:rPr>
        <w:t>Technicien</w:t>
      </w:r>
      <w:r w:rsidR="00034592">
        <w:rPr>
          <w:b/>
          <w:sz w:val="28"/>
          <w:szCs w:val="28"/>
        </w:rPr>
        <w:t>/Technicienne</w:t>
      </w:r>
      <w:r>
        <w:rPr>
          <w:b/>
          <w:sz w:val="28"/>
          <w:szCs w:val="28"/>
        </w:rPr>
        <w:t xml:space="preserve"> </w:t>
      </w:r>
      <w:r w:rsidR="001F66BF" w:rsidRPr="001F66BF">
        <w:rPr>
          <w:b/>
          <w:sz w:val="28"/>
          <w:szCs w:val="28"/>
        </w:rPr>
        <w:t>Télécoms</w:t>
      </w:r>
      <w:r w:rsidR="002E483F">
        <w:rPr>
          <w:b/>
          <w:sz w:val="28"/>
          <w:szCs w:val="28"/>
        </w:rPr>
        <w:t xml:space="preserve"> </w:t>
      </w:r>
      <w:r w:rsidR="00D1769C">
        <w:rPr>
          <w:b/>
          <w:sz w:val="28"/>
          <w:szCs w:val="28"/>
        </w:rPr>
        <w:t xml:space="preserve">et Infrastructure réseau </w:t>
      </w:r>
      <w:r w:rsidR="00034592">
        <w:rPr>
          <w:b/>
          <w:sz w:val="28"/>
          <w:szCs w:val="28"/>
        </w:rPr>
        <w:t>/ OP</w:t>
      </w:r>
    </w:p>
    <w:p w14:paraId="2D18383D" w14:textId="38416179" w:rsidR="004E4F09" w:rsidRPr="00BE2088" w:rsidRDefault="004E4F09" w:rsidP="008D534D">
      <w:pPr>
        <w:jc w:val="center"/>
        <w:rPr>
          <w:b/>
          <w:sz w:val="28"/>
          <w:szCs w:val="28"/>
        </w:rPr>
      </w:pPr>
    </w:p>
    <w:tbl>
      <w:tblPr>
        <w:tblStyle w:val="Grilledutableau"/>
        <w:tblW w:w="9606" w:type="dxa"/>
        <w:tblBorders>
          <w:insideH w:val="single" w:sz="6" w:space="0" w:color="auto"/>
          <w:insideV w:val="single" w:sz="6" w:space="0" w:color="auto"/>
        </w:tblBorders>
        <w:tblLook w:val="04A0" w:firstRow="1" w:lastRow="0" w:firstColumn="1" w:lastColumn="0" w:noHBand="0" w:noVBand="1"/>
      </w:tblPr>
      <w:tblGrid>
        <w:gridCol w:w="4786"/>
        <w:gridCol w:w="4820"/>
      </w:tblGrid>
      <w:tr w:rsidR="00EB2B1A" w14:paraId="781EBE09" w14:textId="77777777" w:rsidTr="00EB2B1A">
        <w:tc>
          <w:tcPr>
            <w:tcW w:w="4786" w:type="dxa"/>
          </w:tcPr>
          <w:p w14:paraId="781EBDF9" w14:textId="6050EF9D" w:rsidR="00EB2B1A" w:rsidRPr="00EB2B1A" w:rsidRDefault="00651405" w:rsidP="00EB2B1A">
            <w:pPr>
              <w:autoSpaceDE w:val="0"/>
              <w:autoSpaceDN w:val="0"/>
              <w:adjustRightInd w:val="0"/>
              <w:spacing w:after="0" w:line="240" w:lineRule="auto"/>
              <w:rPr>
                <w:rFonts w:asciiTheme="minorHAnsi" w:hAnsiTheme="minorHAnsi" w:cs="ArialNarrow"/>
                <w:b/>
                <w:sz w:val="22"/>
                <w:szCs w:val="22"/>
                <w:lang w:eastAsia="fr-FR"/>
              </w:rPr>
            </w:pPr>
            <w:r w:rsidRPr="00F94EFD">
              <w:rPr>
                <w:rFonts w:asciiTheme="minorHAnsi" w:hAnsiTheme="minorHAnsi" w:cs="Arial"/>
                <w:lang w:eastAsia="fr-FR"/>
              </w:rPr>
              <w:tab/>
            </w:r>
            <w:r w:rsidR="00EB2B1A" w:rsidRPr="00EB2B1A">
              <w:rPr>
                <w:rFonts w:asciiTheme="minorHAnsi" w:hAnsiTheme="minorHAnsi" w:cs="ArialNarrow"/>
                <w:b/>
                <w:sz w:val="22"/>
                <w:szCs w:val="22"/>
                <w:lang w:eastAsia="fr-FR"/>
              </w:rPr>
              <w:t xml:space="preserve">Identification </w:t>
            </w:r>
            <w:r w:rsidR="00EB2B1A" w:rsidRPr="00E65023">
              <w:rPr>
                <w:rFonts w:asciiTheme="minorHAnsi" w:hAnsiTheme="minorHAnsi" w:cs="ArialNarrow"/>
                <w:b/>
                <w:sz w:val="22"/>
                <w:szCs w:val="22"/>
                <w:u w:val="single"/>
                <w:lang w:eastAsia="fr-FR"/>
              </w:rPr>
              <w:t>du poste</w:t>
            </w:r>
          </w:p>
          <w:p w14:paraId="781EBDFA" w14:textId="77777777" w:rsidR="00EB2B1A" w:rsidRDefault="00EB2B1A" w:rsidP="00EB2B1A">
            <w:pPr>
              <w:spacing w:after="0"/>
              <w:rPr>
                <w:rFonts w:asciiTheme="minorHAnsi" w:hAnsiTheme="minorHAnsi" w:cs="Arial"/>
                <w:b/>
              </w:rPr>
            </w:pPr>
          </w:p>
          <w:p w14:paraId="781EBDFB" w14:textId="77777777" w:rsidR="00EB2B1A" w:rsidRDefault="00EB2B1A" w:rsidP="00EB2B1A">
            <w:pPr>
              <w:spacing w:after="0" w:line="240" w:lineRule="auto"/>
              <w:rPr>
                <w:rFonts w:asciiTheme="minorHAnsi" w:hAnsiTheme="minorHAnsi" w:cs="ArialNarrow"/>
                <w:sz w:val="22"/>
                <w:szCs w:val="22"/>
                <w:lang w:eastAsia="fr-FR"/>
              </w:rPr>
            </w:pPr>
            <w:r w:rsidRPr="00152E6C">
              <w:rPr>
                <w:rFonts w:asciiTheme="minorHAnsi" w:hAnsiTheme="minorHAnsi" w:cs="ArialNarrow"/>
                <w:sz w:val="22"/>
                <w:szCs w:val="22"/>
                <w:lang w:eastAsia="fr-FR"/>
              </w:rPr>
              <w:t>Grade correspondant :</w:t>
            </w:r>
            <w:r w:rsidR="00875E90">
              <w:rPr>
                <w:rFonts w:asciiTheme="minorHAnsi" w:hAnsiTheme="minorHAnsi" w:cs="ArialNarrow"/>
                <w:sz w:val="22"/>
                <w:szCs w:val="22"/>
                <w:lang w:eastAsia="fr-FR"/>
              </w:rPr>
              <w:t xml:space="preserve"> </w:t>
            </w:r>
          </w:p>
          <w:p w14:paraId="781EBDFC" w14:textId="219A0F8E" w:rsidR="00EB2B1A" w:rsidRPr="00EB2B1A" w:rsidRDefault="00EB2B1A" w:rsidP="00EB2B1A">
            <w:pPr>
              <w:autoSpaceDE w:val="0"/>
              <w:autoSpaceDN w:val="0"/>
              <w:adjustRightInd w:val="0"/>
              <w:spacing w:after="0" w:line="240" w:lineRule="auto"/>
              <w:rPr>
                <w:rFonts w:asciiTheme="minorHAnsi" w:hAnsiTheme="minorHAnsi" w:cs="ArialNarrow"/>
                <w:sz w:val="22"/>
                <w:szCs w:val="22"/>
                <w:lang w:eastAsia="fr-FR"/>
              </w:rPr>
            </w:pPr>
            <w:r w:rsidRPr="00EB2B1A">
              <w:rPr>
                <w:rFonts w:asciiTheme="minorHAnsi" w:hAnsiTheme="minorHAnsi" w:cs="ArialNarrow"/>
                <w:sz w:val="22"/>
                <w:szCs w:val="22"/>
                <w:lang w:eastAsia="fr-FR"/>
              </w:rPr>
              <w:t>Site :</w:t>
            </w:r>
            <w:r w:rsidR="003C350D">
              <w:rPr>
                <w:rFonts w:asciiTheme="minorHAnsi" w:hAnsiTheme="minorHAnsi" w:cs="ArialNarrow"/>
                <w:sz w:val="22"/>
                <w:szCs w:val="22"/>
                <w:lang w:eastAsia="fr-FR"/>
              </w:rPr>
              <w:t xml:space="preserve"> CH LIBOURNE et ses hôpitaux de jours</w:t>
            </w:r>
          </w:p>
          <w:p w14:paraId="56601C69" w14:textId="4F97C86F" w:rsidR="0025578C" w:rsidRDefault="0025578C" w:rsidP="00EB2B1A">
            <w:pPr>
              <w:autoSpaceDE w:val="0"/>
              <w:autoSpaceDN w:val="0"/>
              <w:adjustRightInd w:val="0"/>
              <w:spacing w:after="0" w:line="240" w:lineRule="auto"/>
              <w:rPr>
                <w:rFonts w:asciiTheme="minorHAnsi" w:hAnsiTheme="minorHAnsi" w:cs="ArialNarrow"/>
                <w:sz w:val="22"/>
                <w:szCs w:val="22"/>
                <w:lang w:eastAsia="fr-FR"/>
              </w:rPr>
            </w:pPr>
            <w:r>
              <w:rPr>
                <w:rFonts w:asciiTheme="minorHAnsi" w:hAnsiTheme="minorHAnsi" w:cs="ArialNarrow"/>
                <w:sz w:val="22"/>
                <w:szCs w:val="22"/>
                <w:lang w:eastAsia="fr-FR"/>
              </w:rPr>
              <w:t>Département /</w:t>
            </w:r>
            <w:r w:rsidR="00EB2B1A" w:rsidRPr="00EB2B1A">
              <w:rPr>
                <w:rFonts w:asciiTheme="minorHAnsi" w:hAnsiTheme="minorHAnsi" w:cs="ArialNarrow"/>
                <w:sz w:val="22"/>
                <w:szCs w:val="22"/>
                <w:lang w:eastAsia="fr-FR"/>
              </w:rPr>
              <w:t>Pôle :</w:t>
            </w:r>
            <w:r w:rsidR="004E4F09">
              <w:rPr>
                <w:rFonts w:asciiTheme="minorHAnsi" w:hAnsiTheme="minorHAnsi" w:cs="ArialNarrow"/>
                <w:sz w:val="22"/>
                <w:szCs w:val="22"/>
                <w:lang w:eastAsia="fr-FR"/>
              </w:rPr>
              <w:t xml:space="preserve"> </w:t>
            </w:r>
            <w:r w:rsidR="00D1769C">
              <w:rPr>
                <w:rFonts w:asciiTheme="minorHAnsi" w:hAnsiTheme="minorHAnsi" w:cs="ArialNarrow"/>
                <w:sz w:val="22"/>
                <w:szCs w:val="22"/>
                <w:lang w:eastAsia="fr-FR"/>
              </w:rPr>
              <w:t xml:space="preserve">Technique </w:t>
            </w:r>
            <w:r w:rsidR="00D1769C" w:rsidRPr="001B3589">
              <w:rPr>
                <w:rFonts w:asciiTheme="minorHAnsi" w:hAnsiTheme="minorHAnsi" w:cs="ArialNarrow"/>
                <w:sz w:val="22"/>
                <w:szCs w:val="22"/>
                <w:lang w:eastAsia="fr-FR"/>
              </w:rPr>
              <w:t>et</w:t>
            </w:r>
            <w:r w:rsidR="001B3589" w:rsidRPr="001B3589">
              <w:rPr>
                <w:rFonts w:asciiTheme="minorHAnsi" w:hAnsiTheme="minorHAnsi" w:cs="ArialNarrow"/>
                <w:sz w:val="22"/>
                <w:szCs w:val="22"/>
                <w:lang w:eastAsia="fr-FR"/>
              </w:rPr>
              <w:t xml:space="preserve"> numérique</w:t>
            </w:r>
          </w:p>
          <w:p w14:paraId="781EBDFD" w14:textId="02648B9D" w:rsidR="00EB2B1A" w:rsidRPr="00EB2B1A" w:rsidRDefault="0025578C" w:rsidP="00EB2B1A">
            <w:pPr>
              <w:autoSpaceDE w:val="0"/>
              <w:autoSpaceDN w:val="0"/>
              <w:adjustRightInd w:val="0"/>
              <w:spacing w:after="0" w:line="240" w:lineRule="auto"/>
              <w:rPr>
                <w:rFonts w:asciiTheme="minorHAnsi" w:hAnsiTheme="minorHAnsi" w:cs="ArialNarrow"/>
                <w:sz w:val="22"/>
                <w:szCs w:val="22"/>
                <w:lang w:eastAsia="fr-FR"/>
              </w:rPr>
            </w:pPr>
            <w:r>
              <w:rPr>
                <w:rFonts w:asciiTheme="minorHAnsi" w:hAnsiTheme="minorHAnsi" w:cs="ArialNarrow"/>
                <w:sz w:val="22"/>
                <w:szCs w:val="22"/>
                <w:lang w:eastAsia="fr-FR"/>
              </w:rPr>
              <w:t>Direction/Service :</w:t>
            </w:r>
            <w:r w:rsidR="004E4F09">
              <w:rPr>
                <w:rFonts w:asciiTheme="minorHAnsi" w:hAnsiTheme="minorHAnsi" w:cs="ArialNarrow"/>
                <w:sz w:val="22"/>
                <w:szCs w:val="22"/>
                <w:lang w:eastAsia="fr-FR"/>
              </w:rPr>
              <w:t xml:space="preserve"> </w:t>
            </w:r>
            <w:r w:rsidR="001B3589">
              <w:rPr>
                <w:rFonts w:asciiTheme="minorHAnsi" w:hAnsiTheme="minorHAnsi" w:cs="ArialNarrow"/>
                <w:sz w:val="22"/>
                <w:szCs w:val="22"/>
                <w:lang w:eastAsia="fr-FR"/>
              </w:rPr>
              <w:t>D</w:t>
            </w:r>
            <w:r w:rsidR="00D1769C">
              <w:rPr>
                <w:rFonts w:asciiTheme="minorHAnsi" w:hAnsiTheme="minorHAnsi" w:cs="ArialNarrow"/>
                <w:sz w:val="22"/>
                <w:szCs w:val="22"/>
                <w:lang w:eastAsia="fr-FR"/>
              </w:rPr>
              <w:t xml:space="preserve">FTT </w:t>
            </w:r>
            <w:r w:rsidR="001B3589">
              <w:rPr>
                <w:rFonts w:asciiTheme="minorHAnsi" w:hAnsiTheme="minorHAnsi" w:cs="ArialNarrow"/>
                <w:sz w:val="22"/>
                <w:szCs w:val="22"/>
                <w:lang w:eastAsia="fr-FR"/>
              </w:rPr>
              <w:t>D</w:t>
            </w:r>
            <w:r w:rsidR="00D1769C">
              <w:rPr>
                <w:rFonts w:asciiTheme="minorHAnsi" w:hAnsiTheme="minorHAnsi" w:cs="ArialNarrow"/>
                <w:sz w:val="22"/>
                <w:szCs w:val="22"/>
                <w:lang w:eastAsia="fr-FR"/>
              </w:rPr>
              <w:t xml:space="preserve">irection des Fonctions </w:t>
            </w:r>
            <w:r w:rsidR="00E15508">
              <w:rPr>
                <w:rFonts w:asciiTheme="minorHAnsi" w:hAnsiTheme="minorHAnsi" w:cs="ArialNarrow"/>
                <w:sz w:val="22"/>
                <w:szCs w:val="22"/>
                <w:lang w:eastAsia="fr-FR"/>
              </w:rPr>
              <w:t>techniques.</w:t>
            </w:r>
            <w:r w:rsidR="00EB2B1A" w:rsidRPr="00EB2B1A">
              <w:rPr>
                <w:rFonts w:asciiTheme="minorHAnsi" w:hAnsiTheme="minorHAnsi" w:cs="ArialNarrow"/>
                <w:sz w:val="22"/>
                <w:szCs w:val="22"/>
                <w:lang w:eastAsia="fr-FR"/>
              </w:rPr>
              <w:tab/>
            </w:r>
          </w:p>
          <w:p w14:paraId="781EBDFF" w14:textId="2FB7368A" w:rsidR="00EB2B1A" w:rsidRPr="00EB2B1A" w:rsidRDefault="00152E6C" w:rsidP="00EB2B1A">
            <w:pPr>
              <w:autoSpaceDE w:val="0"/>
              <w:autoSpaceDN w:val="0"/>
              <w:adjustRightInd w:val="0"/>
              <w:spacing w:after="0" w:line="240" w:lineRule="auto"/>
              <w:rPr>
                <w:rFonts w:asciiTheme="minorHAnsi" w:hAnsiTheme="minorHAnsi" w:cs="ArialNarrow"/>
                <w:sz w:val="22"/>
                <w:szCs w:val="22"/>
                <w:lang w:eastAsia="fr-FR"/>
              </w:rPr>
            </w:pPr>
            <w:r>
              <w:rPr>
                <w:rFonts w:asciiTheme="minorHAnsi" w:hAnsiTheme="minorHAnsi" w:cs="ArialNarrow"/>
                <w:sz w:val="22"/>
                <w:szCs w:val="22"/>
                <w:lang w:eastAsia="fr-FR"/>
              </w:rPr>
              <w:t>Quotité :</w:t>
            </w:r>
            <w:r w:rsidR="0025578C">
              <w:rPr>
                <w:rFonts w:asciiTheme="minorHAnsi" w:hAnsiTheme="minorHAnsi" w:cs="ArialNarrow"/>
                <w:sz w:val="22"/>
                <w:szCs w:val="22"/>
                <w:lang w:eastAsia="fr-FR"/>
              </w:rPr>
              <w:t xml:space="preserve">      </w:t>
            </w:r>
            <w:r w:rsidR="003C350D">
              <w:rPr>
                <w:rFonts w:asciiTheme="minorHAnsi" w:hAnsiTheme="minorHAnsi" w:cs="ArialNarrow"/>
                <w:sz w:val="22"/>
                <w:szCs w:val="22"/>
                <w:lang w:eastAsia="fr-FR"/>
              </w:rPr>
              <w:t>100</w:t>
            </w:r>
            <w:r w:rsidR="0025578C">
              <w:rPr>
                <w:rFonts w:asciiTheme="minorHAnsi" w:hAnsiTheme="minorHAnsi" w:cs="ArialNarrow"/>
                <w:sz w:val="22"/>
                <w:szCs w:val="22"/>
                <w:lang w:eastAsia="fr-FR"/>
              </w:rPr>
              <w:t xml:space="preserve">       %</w:t>
            </w:r>
            <w:r w:rsidR="003C350D">
              <w:rPr>
                <w:rFonts w:asciiTheme="minorHAnsi" w:hAnsiTheme="minorHAnsi" w:cs="ArialNarrow"/>
                <w:sz w:val="22"/>
                <w:szCs w:val="22"/>
                <w:lang w:eastAsia="fr-FR"/>
              </w:rPr>
              <w:t xml:space="preserve"> </w:t>
            </w:r>
          </w:p>
          <w:p w14:paraId="4F085F98" w14:textId="0606EEAD" w:rsidR="00846ADE" w:rsidRDefault="00DC2E1A" w:rsidP="00DC2E1A">
            <w:pPr>
              <w:autoSpaceDE w:val="0"/>
              <w:autoSpaceDN w:val="0"/>
              <w:adjustRightInd w:val="0"/>
              <w:spacing w:after="0" w:line="240" w:lineRule="auto"/>
              <w:rPr>
                <w:rFonts w:asciiTheme="minorHAnsi" w:hAnsiTheme="minorHAnsi" w:cs="ArialNarrow"/>
                <w:sz w:val="22"/>
                <w:szCs w:val="22"/>
                <w:lang w:eastAsia="fr-FR"/>
              </w:rPr>
            </w:pPr>
            <w:r w:rsidRPr="00DC2E1A">
              <w:rPr>
                <w:rFonts w:asciiTheme="minorHAnsi" w:hAnsiTheme="minorHAnsi" w:cs="ArialNarrow"/>
                <w:sz w:val="22"/>
                <w:szCs w:val="22"/>
                <w:lang w:eastAsia="fr-FR"/>
              </w:rPr>
              <w:t>Régime :</w:t>
            </w:r>
            <w:r w:rsidR="00846ADE">
              <w:rPr>
                <w:rFonts w:asciiTheme="minorHAnsi" w:hAnsiTheme="minorHAnsi" w:cs="ArialNarrow"/>
                <w:sz w:val="22"/>
                <w:szCs w:val="22"/>
                <w:lang w:eastAsia="fr-FR"/>
              </w:rPr>
              <w:t xml:space="preserve"> </w:t>
            </w:r>
            <w:r w:rsidR="00846ADE">
              <w:rPr>
                <w:rFonts w:asciiTheme="minorHAnsi" w:hAnsiTheme="minorHAnsi" w:cs="ArialNarrow"/>
                <w:sz w:val="22"/>
                <w:szCs w:val="22"/>
                <w:lang w:eastAsia="fr-FR"/>
              </w:rPr>
              <w:tab/>
            </w:r>
            <w:sdt>
              <w:sdtPr>
                <w:rPr>
                  <w:rFonts w:asciiTheme="minorHAnsi" w:hAnsiTheme="minorHAnsi" w:cs="ArialNarrow"/>
                  <w:lang w:eastAsia="fr-FR"/>
                </w:rPr>
                <w:id w:val="-388033723"/>
                <w14:checkbox>
                  <w14:checked w14:val="0"/>
                  <w14:checkedState w14:val="2612" w14:font="MS Gothic"/>
                  <w14:uncheckedState w14:val="2610" w14:font="MS Gothic"/>
                </w14:checkbox>
              </w:sdtPr>
              <w:sdtEndPr/>
              <w:sdtContent>
                <w:r w:rsidR="00846ADE">
                  <w:rPr>
                    <w:rFonts w:ascii="MS Gothic" w:eastAsia="MS Gothic" w:hAnsi="MS Gothic" w:cs="ArialNarrow" w:hint="eastAsia"/>
                    <w:sz w:val="22"/>
                    <w:szCs w:val="22"/>
                    <w:lang w:eastAsia="fr-FR"/>
                  </w:rPr>
                  <w:t>☐</w:t>
                </w:r>
              </w:sdtContent>
            </w:sdt>
            <w:r w:rsidR="00846ADE">
              <w:rPr>
                <w:rFonts w:asciiTheme="minorHAnsi" w:hAnsiTheme="minorHAnsi" w:cs="ArialNarrow"/>
                <w:sz w:val="22"/>
                <w:szCs w:val="22"/>
                <w:lang w:eastAsia="fr-FR"/>
              </w:rPr>
              <w:t xml:space="preserve"> </w:t>
            </w:r>
            <w:r w:rsidRPr="00DC2E1A">
              <w:rPr>
                <w:rFonts w:asciiTheme="minorHAnsi" w:hAnsiTheme="minorHAnsi" w:cs="ArialNarrow"/>
                <w:sz w:val="22"/>
                <w:szCs w:val="22"/>
                <w:lang w:eastAsia="fr-FR"/>
              </w:rPr>
              <w:t>Cadre</w:t>
            </w:r>
          </w:p>
          <w:p w14:paraId="7E53F2AC" w14:textId="6AE65AAF" w:rsidR="00DC2E1A" w:rsidRPr="00DC2E1A" w:rsidRDefault="00846ADE" w:rsidP="00DC2E1A">
            <w:pPr>
              <w:autoSpaceDE w:val="0"/>
              <w:autoSpaceDN w:val="0"/>
              <w:adjustRightInd w:val="0"/>
              <w:spacing w:after="0" w:line="240" w:lineRule="auto"/>
              <w:rPr>
                <w:rFonts w:asciiTheme="minorHAnsi" w:hAnsiTheme="minorHAnsi" w:cs="ArialNarrow"/>
                <w:sz w:val="22"/>
                <w:szCs w:val="22"/>
                <w:lang w:eastAsia="fr-FR"/>
              </w:rPr>
            </w:pPr>
            <w:r>
              <w:rPr>
                <w:rFonts w:asciiTheme="minorHAnsi" w:hAnsiTheme="minorHAnsi" w:cs="ArialNarrow"/>
                <w:sz w:val="22"/>
                <w:szCs w:val="22"/>
                <w:lang w:eastAsia="fr-FR"/>
              </w:rPr>
              <w:tab/>
            </w:r>
            <w:r>
              <w:rPr>
                <w:rFonts w:asciiTheme="minorHAnsi" w:hAnsiTheme="minorHAnsi" w:cs="ArialNarrow"/>
                <w:sz w:val="22"/>
                <w:szCs w:val="22"/>
                <w:lang w:eastAsia="fr-FR"/>
              </w:rPr>
              <w:tab/>
            </w:r>
            <w:sdt>
              <w:sdtPr>
                <w:rPr>
                  <w:rFonts w:asciiTheme="minorHAnsi" w:hAnsiTheme="minorHAnsi" w:cs="ArialNarrow"/>
                  <w:lang w:eastAsia="fr-FR"/>
                </w:rPr>
                <w:id w:val="-1626153517"/>
                <w14:checkbox>
                  <w14:checked w14:val="1"/>
                  <w14:checkedState w14:val="2612" w14:font="MS Gothic"/>
                  <w14:uncheckedState w14:val="2610" w14:font="MS Gothic"/>
                </w14:checkbox>
              </w:sdtPr>
              <w:sdtEndPr/>
              <w:sdtContent>
                <w:r w:rsidR="003C350D">
                  <w:rPr>
                    <w:rFonts w:ascii="MS Gothic" w:eastAsia="MS Gothic" w:hAnsi="MS Gothic" w:cs="ArialNarrow" w:hint="eastAsia"/>
                    <w:lang w:eastAsia="fr-FR"/>
                  </w:rPr>
                  <w:t>☒</w:t>
                </w:r>
              </w:sdtContent>
            </w:sdt>
            <w:r w:rsidR="00DC2E1A" w:rsidRPr="00DC2E1A">
              <w:rPr>
                <w:rFonts w:asciiTheme="minorHAnsi" w:hAnsiTheme="minorHAnsi" w:cs="ArialNarrow"/>
                <w:sz w:val="22"/>
                <w:szCs w:val="22"/>
                <w:lang w:eastAsia="fr-FR"/>
              </w:rPr>
              <w:t xml:space="preserve"> Non cadre</w:t>
            </w:r>
          </w:p>
          <w:p w14:paraId="781EBE00" w14:textId="4D99FBD3" w:rsidR="00EB2B1A" w:rsidRPr="00FE709F" w:rsidRDefault="00EB2B1A" w:rsidP="00FE709F">
            <w:pPr>
              <w:autoSpaceDE w:val="0"/>
              <w:autoSpaceDN w:val="0"/>
              <w:adjustRightInd w:val="0"/>
              <w:spacing w:after="0" w:line="240" w:lineRule="auto"/>
              <w:rPr>
                <w:rFonts w:asciiTheme="minorHAnsi" w:hAnsiTheme="minorHAnsi" w:cs="Arial"/>
              </w:rPr>
            </w:pPr>
          </w:p>
        </w:tc>
        <w:tc>
          <w:tcPr>
            <w:tcW w:w="4820" w:type="dxa"/>
          </w:tcPr>
          <w:p w14:paraId="781EBE01" w14:textId="77777777" w:rsidR="00EB2B1A" w:rsidRPr="00EB2B1A" w:rsidRDefault="00EB2B1A" w:rsidP="00EB2B1A">
            <w:pPr>
              <w:autoSpaceDE w:val="0"/>
              <w:autoSpaceDN w:val="0"/>
              <w:adjustRightInd w:val="0"/>
              <w:spacing w:after="0" w:line="240" w:lineRule="auto"/>
              <w:rPr>
                <w:rFonts w:asciiTheme="minorHAnsi" w:hAnsiTheme="minorHAnsi" w:cs="ArialNarrow"/>
                <w:b/>
                <w:sz w:val="22"/>
                <w:szCs w:val="22"/>
                <w:lang w:eastAsia="fr-FR"/>
              </w:rPr>
            </w:pPr>
            <w:r w:rsidRPr="00EB2B1A">
              <w:rPr>
                <w:rFonts w:asciiTheme="minorHAnsi" w:hAnsiTheme="minorHAnsi" w:cs="ArialNarrow"/>
                <w:b/>
                <w:sz w:val="22"/>
                <w:szCs w:val="22"/>
                <w:lang w:eastAsia="fr-FR"/>
              </w:rPr>
              <w:t>Répertoire des métiers de la fonction</w:t>
            </w:r>
          </w:p>
          <w:p w14:paraId="781EBE02" w14:textId="1E7FA29F" w:rsidR="00EB2B1A" w:rsidRPr="00EB2B1A" w:rsidRDefault="00D1769C" w:rsidP="00EB2B1A">
            <w:pPr>
              <w:autoSpaceDE w:val="0"/>
              <w:autoSpaceDN w:val="0"/>
              <w:adjustRightInd w:val="0"/>
              <w:spacing w:after="0" w:line="240" w:lineRule="auto"/>
              <w:rPr>
                <w:rFonts w:asciiTheme="minorHAnsi" w:hAnsiTheme="minorHAnsi" w:cs="ArialNarrow"/>
                <w:sz w:val="22"/>
                <w:szCs w:val="22"/>
                <w:lang w:eastAsia="fr-FR"/>
              </w:rPr>
            </w:pPr>
            <w:r w:rsidRPr="00EB2B1A">
              <w:rPr>
                <w:rFonts w:asciiTheme="minorHAnsi" w:hAnsiTheme="minorHAnsi" w:cs="ArialNarrow"/>
                <w:b/>
                <w:sz w:val="22"/>
                <w:szCs w:val="22"/>
                <w:lang w:eastAsia="fr-FR"/>
              </w:rPr>
              <w:t>Publique</w:t>
            </w:r>
            <w:r w:rsidR="00EB2B1A" w:rsidRPr="00EB2B1A">
              <w:rPr>
                <w:rFonts w:asciiTheme="minorHAnsi" w:hAnsiTheme="minorHAnsi" w:cs="ArialNarrow"/>
                <w:b/>
                <w:sz w:val="22"/>
                <w:szCs w:val="22"/>
                <w:lang w:eastAsia="fr-FR"/>
              </w:rPr>
              <w:t xml:space="preserve"> hospitalière </w:t>
            </w:r>
          </w:p>
          <w:p w14:paraId="781EBE03" w14:textId="77777777" w:rsidR="00EB2B1A" w:rsidRPr="00EB2B1A" w:rsidRDefault="00EB2B1A" w:rsidP="00EB2B1A">
            <w:pPr>
              <w:autoSpaceDE w:val="0"/>
              <w:autoSpaceDN w:val="0"/>
              <w:adjustRightInd w:val="0"/>
              <w:spacing w:after="0" w:line="240" w:lineRule="auto"/>
              <w:rPr>
                <w:rFonts w:asciiTheme="minorHAnsi" w:hAnsiTheme="minorHAnsi" w:cs="ArialNarrow"/>
                <w:sz w:val="22"/>
                <w:szCs w:val="22"/>
                <w:lang w:eastAsia="fr-FR"/>
              </w:rPr>
            </w:pPr>
          </w:p>
          <w:p w14:paraId="781EBE04" w14:textId="7BF558E2" w:rsidR="00EB2B1A" w:rsidRPr="00EB2B1A" w:rsidRDefault="00EB2B1A" w:rsidP="0026098B">
            <w:pPr>
              <w:autoSpaceDE w:val="0"/>
              <w:autoSpaceDN w:val="0"/>
              <w:adjustRightInd w:val="0"/>
              <w:spacing w:after="0" w:line="240" w:lineRule="auto"/>
              <w:rPr>
                <w:rFonts w:asciiTheme="minorHAnsi" w:hAnsiTheme="minorHAnsi" w:cs="ArialNarrow"/>
                <w:sz w:val="22"/>
                <w:szCs w:val="22"/>
                <w:lang w:eastAsia="fr-FR"/>
              </w:rPr>
            </w:pPr>
            <w:r w:rsidRPr="00EB2B1A">
              <w:rPr>
                <w:rFonts w:asciiTheme="minorHAnsi" w:hAnsiTheme="minorHAnsi" w:cs="ArialNarrow"/>
                <w:sz w:val="22"/>
                <w:szCs w:val="22"/>
                <w:lang w:eastAsia="fr-FR"/>
              </w:rPr>
              <w:t xml:space="preserve">Famille : </w:t>
            </w:r>
            <w:r w:rsidR="00D1769C">
              <w:rPr>
                <w:rFonts w:asciiTheme="minorHAnsi" w:hAnsiTheme="minorHAnsi" w:cs="ArialNarrow"/>
                <w:sz w:val="22"/>
                <w:szCs w:val="22"/>
                <w:lang w:eastAsia="fr-FR"/>
              </w:rPr>
              <w:t xml:space="preserve">Direction Fonction Technique </w:t>
            </w:r>
          </w:p>
          <w:p w14:paraId="781EBE05" w14:textId="222C7CCA" w:rsidR="00EB2B1A" w:rsidRPr="00EB2B1A" w:rsidRDefault="00EB2B1A" w:rsidP="00EB2B1A">
            <w:pPr>
              <w:autoSpaceDE w:val="0"/>
              <w:autoSpaceDN w:val="0"/>
              <w:adjustRightInd w:val="0"/>
              <w:spacing w:after="0" w:line="240" w:lineRule="auto"/>
              <w:rPr>
                <w:rFonts w:asciiTheme="minorHAnsi" w:hAnsiTheme="minorHAnsi" w:cs="ArialNarrow"/>
                <w:sz w:val="22"/>
                <w:szCs w:val="22"/>
                <w:lang w:eastAsia="fr-FR"/>
              </w:rPr>
            </w:pPr>
            <w:r w:rsidRPr="00EB2B1A">
              <w:rPr>
                <w:rFonts w:asciiTheme="minorHAnsi" w:hAnsiTheme="minorHAnsi" w:cs="ArialNarrow"/>
                <w:sz w:val="22"/>
                <w:szCs w:val="22"/>
                <w:lang w:eastAsia="fr-FR"/>
              </w:rPr>
              <w:t xml:space="preserve">Sous-famille : </w:t>
            </w:r>
            <w:r w:rsidR="000F435B">
              <w:rPr>
                <w:rFonts w:asciiTheme="minorHAnsi" w:hAnsiTheme="minorHAnsi" w:cs="ArialNarrow"/>
                <w:sz w:val="22"/>
                <w:szCs w:val="22"/>
                <w:lang w:eastAsia="fr-FR"/>
              </w:rPr>
              <w:t>Support et exploitation</w:t>
            </w:r>
          </w:p>
          <w:p w14:paraId="781EBE06" w14:textId="10DBB5EC" w:rsidR="00EB2B1A" w:rsidRDefault="00EB2B1A" w:rsidP="00EB2B1A">
            <w:pPr>
              <w:autoSpaceDE w:val="0"/>
              <w:autoSpaceDN w:val="0"/>
              <w:adjustRightInd w:val="0"/>
              <w:spacing w:after="0" w:line="240" w:lineRule="auto"/>
              <w:rPr>
                <w:rFonts w:asciiTheme="minorHAnsi" w:hAnsiTheme="minorHAnsi" w:cs="ArialNarrow"/>
                <w:sz w:val="22"/>
                <w:szCs w:val="22"/>
                <w:lang w:eastAsia="fr-FR"/>
              </w:rPr>
            </w:pPr>
            <w:r w:rsidRPr="00EB2B1A">
              <w:rPr>
                <w:rFonts w:asciiTheme="minorHAnsi" w:hAnsiTheme="minorHAnsi" w:cs="ArialNarrow"/>
                <w:sz w:val="22"/>
                <w:szCs w:val="22"/>
                <w:lang w:eastAsia="fr-FR"/>
              </w:rPr>
              <w:t xml:space="preserve">Libellé métier : </w:t>
            </w:r>
            <w:r w:rsidR="000F435B">
              <w:rPr>
                <w:rFonts w:asciiTheme="minorHAnsi" w:hAnsiTheme="minorHAnsi" w:cs="ArialNarrow"/>
                <w:sz w:val="22"/>
                <w:szCs w:val="22"/>
                <w:lang w:eastAsia="fr-FR"/>
              </w:rPr>
              <w:t>Exploitant(e) technique</w:t>
            </w:r>
          </w:p>
          <w:p w14:paraId="356905B0" w14:textId="577AAF72" w:rsidR="00D1769C" w:rsidRDefault="00EB2B1A" w:rsidP="00A3665F">
            <w:pPr>
              <w:autoSpaceDE w:val="0"/>
              <w:autoSpaceDN w:val="0"/>
              <w:adjustRightInd w:val="0"/>
              <w:spacing w:after="0" w:line="240" w:lineRule="auto"/>
              <w:rPr>
                <w:rFonts w:asciiTheme="minorHAnsi" w:hAnsiTheme="minorHAnsi" w:cs="ArialNarrow"/>
                <w:sz w:val="22"/>
                <w:szCs w:val="22"/>
                <w:lang w:eastAsia="fr-FR"/>
              </w:rPr>
            </w:pPr>
            <w:r w:rsidRPr="00EB2B1A">
              <w:rPr>
                <w:rFonts w:asciiTheme="minorHAnsi" w:hAnsiTheme="minorHAnsi" w:cs="ArialNarrow"/>
                <w:sz w:val="22"/>
                <w:szCs w:val="22"/>
                <w:lang w:eastAsia="fr-FR"/>
              </w:rPr>
              <w:t>Code métier</w:t>
            </w:r>
            <w:r w:rsidR="0029268B">
              <w:rPr>
                <w:rFonts w:asciiTheme="minorHAnsi" w:hAnsiTheme="minorHAnsi" w:cs="ArialNarrow"/>
                <w:sz w:val="22"/>
                <w:szCs w:val="22"/>
                <w:lang w:eastAsia="fr-FR"/>
              </w:rPr>
              <w:t xml:space="preserve"> : </w:t>
            </w:r>
            <w:r w:rsidR="00D1769C">
              <w:rPr>
                <w:rFonts w:asciiTheme="minorHAnsi" w:hAnsiTheme="minorHAnsi" w:cs="ArialNarrow"/>
                <w:sz w:val="22"/>
                <w:szCs w:val="22"/>
                <w:lang w:eastAsia="fr-FR"/>
              </w:rPr>
              <w:t xml:space="preserve">FPH </w:t>
            </w:r>
          </w:p>
          <w:p w14:paraId="27CF27C9" w14:textId="6083A54B" w:rsidR="00CF28C4" w:rsidRDefault="00034592" w:rsidP="00A3665F">
            <w:pPr>
              <w:autoSpaceDE w:val="0"/>
              <w:autoSpaceDN w:val="0"/>
              <w:adjustRightInd w:val="0"/>
              <w:spacing w:after="0" w:line="240" w:lineRule="auto"/>
              <w:rPr>
                <w:rFonts w:asciiTheme="minorHAnsi" w:hAnsiTheme="minorHAnsi" w:cs="ArialNarrow"/>
                <w:sz w:val="22"/>
                <w:szCs w:val="22"/>
                <w:lang w:eastAsia="fr-FR"/>
              </w:rPr>
            </w:pPr>
            <w:sdt>
              <w:sdtPr>
                <w:rPr>
                  <w:rFonts w:asciiTheme="minorHAnsi" w:hAnsiTheme="minorHAnsi" w:cs="ArialNarrow"/>
                  <w:lang w:eastAsia="fr-FR"/>
                </w:rPr>
                <w:id w:val="868718823"/>
                <w14:checkbox>
                  <w14:checked w14:val="0"/>
                  <w14:checkedState w14:val="2612" w14:font="MS Gothic"/>
                  <w14:uncheckedState w14:val="2610" w14:font="MS Gothic"/>
                </w14:checkbox>
              </w:sdtPr>
              <w:sdtEndPr/>
              <w:sdtContent>
                <w:r w:rsidR="00846ADE">
                  <w:rPr>
                    <w:rFonts w:ascii="MS Gothic" w:eastAsia="MS Gothic" w:hAnsi="MS Gothic" w:cs="ArialNarrow" w:hint="eastAsia"/>
                    <w:sz w:val="22"/>
                    <w:szCs w:val="22"/>
                    <w:lang w:eastAsia="fr-FR"/>
                  </w:rPr>
                  <w:t>☐</w:t>
                </w:r>
              </w:sdtContent>
            </w:sdt>
            <w:r w:rsidR="00D13962">
              <w:rPr>
                <w:rFonts w:asciiTheme="minorHAnsi" w:hAnsiTheme="minorHAnsi" w:cs="ArialNarrow"/>
                <w:sz w:val="22"/>
                <w:szCs w:val="22"/>
                <w:lang w:eastAsia="fr-FR"/>
              </w:rPr>
              <w:t xml:space="preserve"> Métier local</w:t>
            </w:r>
          </w:p>
          <w:p w14:paraId="781EBE08" w14:textId="13914CCD" w:rsidR="0029268B" w:rsidRPr="00EB2B1A" w:rsidRDefault="0029268B" w:rsidP="00A3665F">
            <w:pPr>
              <w:autoSpaceDE w:val="0"/>
              <w:autoSpaceDN w:val="0"/>
              <w:adjustRightInd w:val="0"/>
              <w:spacing w:after="0" w:line="240" w:lineRule="auto"/>
              <w:rPr>
                <w:rFonts w:asciiTheme="minorHAnsi" w:hAnsiTheme="minorHAnsi" w:cs="Arial"/>
                <w:sz w:val="22"/>
                <w:szCs w:val="22"/>
              </w:rPr>
            </w:pPr>
          </w:p>
        </w:tc>
      </w:tr>
    </w:tbl>
    <w:p w14:paraId="781EBE0A" w14:textId="4CE7788D" w:rsidR="001E30F4" w:rsidRPr="00F94EFD" w:rsidRDefault="001E30F4">
      <w:pPr>
        <w:rPr>
          <w:rFonts w:asciiTheme="minorHAnsi" w:hAnsiTheme="minorHAnsi" w:cs="Arial"/>
        </w:rPr>
      </w:pPr>
    </w:p>
    <w:tbl>
      <w:tblPr>
        <w:tblW w:w="966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69"/>
      </w:tblGrid>
      <w:tr w:rsidR="00152E6C" w14:paraId="781EBE16" w14:textId="77777777" w:rsidTr="007239FD">
        <w:trPr>
          <w:trHeight w:val="5289"/>
        </w:trPr>
        <w:tc>
          <w:tcPr>
            <w:tcW w:w="9669" w:type="dxa"/>
          </w:tcPr>
          <w:p w14:paraId="781EBE0B" w14:textId="1EE3427F" w:rsidR="00FC07A6" w:rsidRDefault="00BE2088" w:rsidP="00A47C28">
            <w:pPr>
              <w:jc w:val="center"/>
              <w:rPr>
                <w:b/>
                <w:sz w:val="28"/>
                <w:szCs w:val="28"/>
              </w:rPr>
            </w:pPr>
            <w:r>
              <w:rPr>
                <w:b/>
                <w:sz w:val="28"/>
                <w:szCs w:val="28"/>
              </w:rPr>
              <w:t xml:space="preserve">  </w:t>
            </w:r>
            <w:r w:rsidR="00152E6C" w:rsidRPr="00152E6C">
              <w:rPr>
                <w:b/>
                <w:sz w:val="28"/>
                <w:szCs w:val="28"/>
              </w:rPr>
              <w:t>Contenu du poste</w:t>
            </w:r>
          </w:p>
          <w:p w14:paraId="781EBE0C" w14:textId="54750631" w:rsidR="009D2F56" w:rsidRDefault="009D2F56" w:rsidP="009D2F56">
            <w:pPr>
              <w:rPr>
                <w:b/>
              </w:rPr>
            </w:pPr>
            <w:r w:rsidRPr="00150925">
              <w:rPr>
                <w:b/>
              </w:rPr>
              <w:t>Mission</w:t>
            </w:r>
            <w:r w:rsidR="00C65132">
              <w:rPr>
                <w:b/>
              </w:rPr>
              <w:t>(</w:t>
            </w:r>
            <w:r w:rsidRPr="00150925">
              <w:rPr>
                <w:b/>
              </w:rPr>
              <w:t>s</w:t>
            </w:r>
            <w:r w:rsidR="00C65132">
              <w:rPr>
                <w:b/>
              </w:rPr>
              <w:t>)</w:t>
            </w:r>
            <w:r w:rsidRPr="00150925">
              <w:rPr>
                <w:b/>
              </w:rPr>
              <w:t xml:space="preserve"> </w:t>
            </w:r>
            <w:r w:rsidR="00AB7177">
              <w:rPr>
                <w:b/>
              </w:rPr>
              <w:t>générale</w:t>
            </w:r>
            <w:r w:rsidR="00C65132">
              <w:rPr>
                <w:b/>
              </w:rPr>
              <w:t>(</w:t>
            </w:r>
            <w:r w:rsidR="00AB7177">
              <w:rPr>
                <w:b/>
              </w:rPr>
              <w:t>s</w:t>
            </w:r>
            <w:r w:rsidR="00C65132">
              <w:rPr>
                <w:b/>
              </w:rPr>
              <w:t>)</w:t>
            </w:r>
          </w:p>
          <w:p w14:paraId="234AB97C" w14:textId="23F0A5DE" w:rsidR="000D1ED3" w:rsidRPr="001075B1" w:rsidRDefault="000D1ED3" w:rsidP="000D1ED3">
            <w:r w:rsidRPr="001075B1">
              <w:t xml:space="preserve">Au sein de la </w:t>
            </w:r>
            <w:r w:rsidR="00D1769C">
              <w:t>DFTT,</w:t>
            </w:r>
            <w:r w:rsidRPr="001075B1">
              <w:t xml:space="preserve"> sous la responsabilité du responsable</w:t>
            </w:r>
            <w:r w:rsidR="002E483F">
              <w:t xml:space="preserve"> </w:t>
            </w:r>
            <w:r w:rsidR="002E483F" w:rsidRPr="002E483F">
              <w:t>Télécoms</w:t>
            </w:r>
            <w:r w:rsidR="00D1769C">
              <w:t xml:space="preserve"> et Infrastructure Réseau </w:t>
            </w:r>
            <w:r w:rsidR="00285321">
              <w:t>à la Direction des Fonctions Techniques et Biomédicales les</w:t>
            </w:r>
            <w:r w:rsidRPr="001075B1">
              <w:t xml:space="preserve"> missions</w:t>
            </w:r>
            <w:r>
              <w:t xml:space="preserve"> sont : </w:t>
            </w:r>
            <w:r w:rsidRPr="001075B1">
              <w:t xml:space="preserve"> </w:t>
            </w:r>
          </w:p>
          <w:p w14:paraId="2BF099F9" w14:textId="28E399D5" w:rsidR="00C31C4D" w:rsidRPr="00C31C4D" w:rsidRDefault="00D1769C" w:rsidP="008D534D">
            <w:pPr>
              <w:pStyle w:val="Paragraphedeliste"/>
              <w:numPr>
                <w:ilvl w:val="0"/>
                <w:numId w:val="8"/>
              </w:numPr>
              <w:autoSpaceDE w:val="0"/>
              <w:autoSpaceDN w:val="0"/>
              <w:adjustRightInd w:val="0"/>
              <w:spacing w:after="0" w:line="240" w:lineRule="auto"/>
              <w:rPr>
                <w:rFonts w:asciiTheme="minorHAnsi" w:hAnsiTheme="minorHAnsi" w:cstheme="minorHAnsi"/>
                <w:szCs w:val="20"/>
                <w:lang w:eastAsia="fr-FR"/>
              </w:rPr>
            </w:pPr>
            <w:r>
              <w:rPr>
                <w:rFonts w:asciiTheme="minorHAnsi" w:hAnsiTheme="minorHAnsi" w:cstheme="minorHAnsi"/>
                <w:szCs w:val="20"/>
                <w:lang w:eastAsia="fr-FR"/>
              </w:rPr>
              <w:t>Être</w:t>
            </w:r>
            <w:r w:rsidR="008D534D">
              <w:rPr>
                <w:rFonts w:asciiTheme="minorHAnsi" w:hAnsiTheme="minorHAnsi" w:cstheme="minorHAnsi"/>
                <w:szCs w:val="20"/>
                <w:lang w:eastAsia="fr-FR"/>
              </w:rPr>
              <w:t xml:space="preserve"> </w:t>
            </w:r>
            <w:r w:rsidR="008D534D" w:rsidRPr="008D534D">
              <w:rPr>
                <w:rFonts w:asciiTheme="minorHAnsi" w:hAnsiTheme="minorHAnsi" w:cstheme="minorHAnsi"/>
                <w:szCs w:val="20"/>
                <w:lang w:eastAsia="fr-FR"/>
              </w:rPr>
              <w:t xml:space="preserve">garant du bon fonctionnement et de la disponibilité </w:t>
            </w:r>
            <w:r w:rsidR="0045614B">
              <w:rPr>
                <w:rFonts w:asciiTheme="minorHAnsi" w:hAnsiTheme="minorHAnsi" w:cstheme="minorHAnsi"/>
                <w:szCs w:val="20"/>
                <w:lang w:eastAsia="fr-FR"/>
              </w:rPr>
              <w:t>des systèmes de télécommunications</w:t>
            </w:r>
            <w:r w:rsidR="002E483F">
              <w:rPr>
                <w:rFonts w:asciiTheme="minorHAnsi" w:hAnsiTheme="minorHAnsi" w:cstheme="minorHAnsi"/>
                <w:szCs w:val="20"/>
                <w:lang w:eastAsia="fr-FR"/>
              </w:rPr>
              <w:t xml:space="preserve"> et des outils </w:t>
            </w:r>
            <w:r w:rsidR="00904E9D">
              <w:rPr>
                <w:rFonts w:asciiTheme="minorHAnsi" w:hAnsiTheme="minorHAnsi" w:cstheme="minorHAnsi"/>
                <w:szCs w:val="20"/>
                <w:lang w:eastAsia="fr-FR"/>
              </w:rPr>
              <w:t>collaboratifs</w:t>
            </w:r>
            <w:r w:rsidR="00882434">
              <w:rPr>
                <w:rFonts w:asciiTheme="minorHAnsi" w:hAnsiTheme="minorHAnsi" w:cstheme="minorHAnsi"/>
                <w:szCs w:val="20"/>
                <w:lang w:eastAsia="fr-FR"/>
              </w:rPr>
              <w:t xml:space="preserve"> sur les différents </w:t>
            </w:r>
            <w:r w:rsidR="00462A9F">
              <w:rPr>
                <w:rFonts w:asciiTheme="minorHAnsi" w:hAnsiTheme="minorHAnsi" w:cstheme="minorHAnsi"/>
                <w:szCs w:val="20"/>
                <w:lang w:eastAsia="fr-FR"/>
              </w:rPr>
              <w:t>sites (Autocom</w:t>
            </w:r>
            <w:r w:rsidR="00285321">
              <w:rPr>
                <w:rFonts w:asciiTheme="minorHAnsi" w:hAnsiTheme="minorHAnsi" w:cstheme="minorHAnsi"/>
                <w:szCs w:val="20"/>
                <w:lang w:eastAsia="fr-FR"/>
              </w:rPr>
              <w:t xml:space="preserve"> IPBX de marque Mitel avec </w:t>
            </w:r>
            <w:r w:rsidR="00462A9F">
              <w:rPr>
                <w:rFonts w:asciiTheme="minorHAnsi" w:hAnsiTheme="minorHAnsi" w:cstheme="minorHAnsi"/>
                <w:szCs w:val="20"/>
                <w:lang w:eastAsia="fr-FR"/>
              </w:rPr>
              <w:t>son environnement</w:t>
            </w:r>
            <w:r w:rsidR="00285321">
              <w:rPr>
                <w:rFonts w:asciiTheme="minorHAnsi" w:hAnsiTheme="minorHAnsi" w:cstheme="minorHAnsi"/>
                <w:szCs w:val="20"/>
                <w:lang w:eastAsia="fr-FR"/>
              </w:rPr>
              <w:t xml:space="preserve"> de différents serveurs </w:t>
            </w:r>
            <w:r w:rsidR="00462A9F">
              <w:rPr>
                <w:rFonts w:asciiTheme="minorHAnsi" w:hAnsiTheme="minorHAnsi" w:cstheme="minorHAnsi"/>
                <w:szCs w:val="20"/>
                <w:lang w:eastAsia="fr-FR"/>
              </w:rPr>
              <w:t>virtualisés)</w:t>
            </w:r>
            <w:r w:rsidR="008D534D">
              <w:rPr>
                <w:rFonts w:asciiTheme="minorHAnsi" w:hAnsiTheme="minorHAnsi" w:cstheme="minorHAnsi"/>
                <w:szCs w:val="20"/>
                <w:lang w:eastAsia="fr-FR"/>
              </w:rPr>
              <w:t xml:space="preserve"> </w:t>
            </w:r>
          </w:p>
          <w:p w14:paraId="23E22EEF" w14:textId="3EB27BBD" w:rsidR="008D534D" w:rsidRDefault="008D534D" w:rsidP="002E483F">
            <w:pPr>
              <w:pStyle w:val="Paragraphedeliste"/>
              <w:numPr>
                <w:ilvl w:val="0"/>
                <w:numId w:val="8"/>
              </w:numPr>
              <w:autoSpaceDE w:val="0"/>
              <w:autoSpaceDN w:val="0"/>
              <w:adjustRightInd w:val="0"/>
              <w:spacing w:after="0" w:line="240" w:lineRule="auto"/>
              <w:rPr>
                <w:rFonts w:asciiTheme="minorHAnsi" w:hAnsiTheme="minorHAnsi" w:cstheme="minorHAnsi"/>
                <w:szCs w:val="20"/>
                <w:lang w:eastAsia="fr-FR"/>
              </w:rPr>
            </w:pPr>
            <w:r>
              <w:rPr>
                <w:rFonts w:asciiTheme="minorHAnsi" w:hAnsiTheme="minorHAnsi" w:cstheme="minorHAnsi"/>
                <w:szCs w:val="20"/>
                <w:lang w:eastAsia="fr-FR"/>
              </w:rPr>
              <w:t>A</w:t>
            </w:r>
            <w:r w:rsidRPr="008D534D">
              <w:rPr>
                <w:rFonts w:asciiTheme="minorHAnsi" w:hAnsiTheme="minorHAnsi" w:cstheme="minorHAnsi"/>
                <w:szCs w:val="20"/>
                <w:lang w:eastAsia="fr-FR"/>
              </w:rPr>
              <w:t>ssure</w:t>
            </w:r>
            <w:r>
              <w:rPr>
                <w:rFonts w:asciiTheme="minorHAnsi" w:hAnsiTheme="minorHAnsi" w:cstheme="minorHAnsi"/>
                <w:szCs w:val="20"/>
                <w:lang w:eastAsia="fr-FR"/>
              </w:rPr>
              <w:t>r</w:t>
            </w:r>
            <w:r w:rsidRPr="008D534D">
              <w:rPr>
                <w:rFonts w:asciiTheme="minorHAnsi" w:hAnsiTheme="minorHAnsi" w:cstheme="minorHAnsi"/>
                <w:szCs w:val="20"/>
                <w:lang w:eastAsia="fr-FR"/>
              </w:rPr>
              <w:t xml:space="preserve"> la prévention des dysfonctionnements </w:t>
            </w:r>
            <w:r w:rsidR="0045614B">
              <w:rPr>
                <w:rFonts w:asciiTheme="minorHAnsi" w:hAnsiTheme="minorHAnsi" w:cstheme="minorHAnsi"/>
                <w:szCs w:val="20"/>
                <w:lang w:eastAsia="fr-FR"/>
              </w:rPr>
              <w:t>des systèmes de télécommunications</w:t>
            </w:r>
            <w:r w:rsidRPr="008D534D">
              <w:rPr>
                <w:rFonts w:asciiTheme="minorHAnsi" w:hAnsiTheme="minorHAnsi" w:cstheme="minorHAnsi"/>
                <w:szCs w:val="20"/>
                <w:lang w:eastAsia="fr-FR"/>
              </w:rPr>
              <w:t xml:space="preserve"> </w:t>
            </w:r>
            <w:r w:rsidR="002E483F">
              <w:rPr>
                <w:rFonts w:asciiTheme="minorHAnsi" w:hAnsiTheme="minorHAnsi" w:cstheme="minorHAnsi"/>
                <w:szCs w:val="20"/>
                <w:lang w:eastAsia="fr-FR"/>
              </w:rPr>
              <w:t xml:space="preserve">et des outils </w:t>
            </w:r>
            <w:r w:rsidR="00904E9D">
              <w:rPr>
                <w:rFonts w:asciiTheme="minorHAnsi" w:hAnsiTheme="minorHAnsi" w:cstheme="minorHAnsi"/>
                <w:szCs w:val="20"/>
                <w:lang w:eastAsia="fr-FR"/>
              </w:rPr>
              <w:t>collaboratifs</w:t>
            </w:r>
            <w:r w:rsidR="00882434">
              <w:rPr>
                <w:rFonts w:asciiTheme="minorHAnsi" w:hAnsiTheme="minorHAnsi" w:cstheme="minorHAnsi"/>
                <w:szCs w:val="20"/>
                <w:lang w:eastAsia="fr-FR"/>
              </w:rPr>
              <w:t xml:space="preserve"> sur les différents sites</w:t>
            </w:r>
            <w:r w:rsidR="00904E9D">
              <w:rPr>
                <w:rFonts w:asciiTheme="minorHAnsi" w:hAnsiTheme="minorHAnsi" w:cstheme="minorHAnsi"/>
                <w:szCs w:val="20"/>
                <w:lang w:eastAsia="fr-FR"/>
              </w:rPr>
              <w:t>.</w:t>
            </w:r>
            <w:r w:rsidR="002E483F">
              <w:rPr>
                <w:rFonts w:asciiTheme="minorHAnsi" w:hAnsiTheme="minorHAnsi" w:cstheme="minorHAnsi"/>
                <w:szCs w:val="20"/>
                <w:lang w:eastAsia="fr-FR"/>
              </w:rPr>
              <w:t xml:space="preserve"> </w:t>
            </w:r>
          </w:p>
          <w:p w14:paraId="2F39C3D6" w14:textId="77003421" w:rsidR="00643649" w:rsidRDefault="00643649" w:rsidP="002E483F">
            <w:pPr>
              <w:pStyle w:val="Paragraphedeliste"/>
              <w:numPr>
                <w:ilvl w:val="0"/>
                <w:numId w:val="8"/>
              </w:numPr>
              <w:autoSpaceDE w:val="0"/>
              <w:autoSpaceDN w:val="0"/>
              <w:adjustRightInd w:val="0"/>
              <w:spacing w:after="0" w:line="240" w:lineRule="auto"/>
              <w:rPr>
                <w:rFonts w:asciiTheme="minorHAnsi" w:hAnsiTheme="minorHAnsi" w:cstheme="minorHAnsi"/>
                <w:szCs w:val="20"/>
                <w:lang w:eastAsia="fr-FR"/>
              </w:rPr>
            </w:pPr>
            <w:r>
              <w:rPr>
                <w:rFonts w:asciiTheme="minorHAnsi" w:hAnsiTheme="minorHAnsi" w:cstheme="minorHAnsi"/>
                <w:szCs w:val="20"/>
                <w:lang w:eastAsia="fr-FR"/>
              </w:rPr>
              <w:t xml:space="preserve">Assurer le suivi et le bon fonctionnement des différents serveurs </w:t>
            </w:r>
            <w:r w:rsidR="00882434">
              <w:rPr>
                <w:rFonts w:asciiTheme="minorHAnsi" w:hAnsiTheme="minorHAnsi" w:cstheme="minorHAnsi"/>
                <w:szCs w:val="20"/>
                <w:lang w:eastAsia="fr-FR"/>
              </w:rPr>
              <w:t>d’alarmes.</w:t>
            </w:r>
          </w:p>
          <w:p w14:paraId="10FCD906" w14:textId="0F7444C8" w:rsidR="00643649" w:rsidRDefault="00643649" w:rsidP="00643649">
            <w:pPr>
              <w:pStyle w:val="Paragraphedeliste"/>
              <w:autoSpaceDE w:val="0"/>
              <w:autoSpaceDN w:val="0"/>
              <w:adjustRightInd w:val="0"/>
              <w:spacing w:after="0" w:line="240" w:lineRule="auto"/>
              <w:ind w:left="729"/>
              <w:rPr>
                <w:rFonts w:asciiTheme="minorHAnsi" w:hAnsiTheme="minorHAnsi" w:cstheme="minorHAnsi"/>
                <w:szCs w:val="20"/>
                <w:lang w:eastAsia="fr-FR"/>
              </w:rPr>
            </w:pPr>
            <w:r>
              <w:rPr>
                <w:rFonts w:asciiTheme="minorHAnsi" w:hAnsiTheme="minorHAnsi" w:cstheme="minorHAnsi"/>
                <w:szCs w:val="20"/>
                <w:lang w:eastAsia="fr-FR"/>
              </w:rPr>
              <w:t xml:space="preserve">D AT </w:t>
            </w:r>
            <w:r w:rsidR="00882434">
              <w:rPr>
                <w:rFonts w:asciiTheme="minorHAnsi" w:hAnsiTheme="minorHAnsi" w:cstheme="minorHAnsi"/>
                <w:szCs w:val="20"/>
                <w:lang w:eastAsia="fr-FR"/>
              </w:rPr>
              <w:t>I, anti</w:t>
            </w:r>
            <w:r>
              <w:rPr>
                <w:rFonts w:asciiTheme="minorHAnsi" w:hAnsiTheme="minorHAnsi" w:cstheme="minorHAnsi"/>
                <w:szCs w:val="20"/>
                <w:lang w:eastAsia="fr-FR"/>
              </w:rPr>
              <w:t xml:space="preserve"> </w:t>
            </w:r>
            <w:r w:rsidR="00882434">
              <w:rPr>
                <w:rFonts w:asciiTheme="minorHAnsi" w:hAnsiTheme="minorHAnsi" w:cstheme="minorHAnsi"/>
                <w:szCs w:val="20"/>
                <w:lang w:eastAsia="fr-FR"/>
              </w:rPr>
              <w:t>intrusion, appel malade, SSI.</w:t>
            </w:r>
          </w:p>
          <w:p w14:paraId="0EE595F2" w14:textId="4EA182F9" w:rsidR="00B52F9A" w:rsidRDefault="00B52F9A" w:rsidP="00B52F9A">
            <w:pPr>
              <w:rPr>
                <w:i/>
              </w:rPr>
            </w:pPr>
          </w:p>
          <w:p w14:paraId="781EBE0F" w14:textId="77777777" w:rsidR="0026098B" w:rsidRDefault="009D2F56" w:rsidP="009D2F56">
            <w:pPr>
              <w:rPr>
                <w:b/>
              </w:rPr>
            </w:pPr>
            <w:r w:rsidRPr="00150925">
              <w:rPr>
                <w:b/>
              </w:rPr>
              <w:t>Principales activités</w:t>
            </w:r>
          </w:p>
          <w:p w14:paraId="641BA78D" w14:textId="36446D7B" w:rsidR="008D534D" w:rsidRPr="008D534D" w:rsidRDefault="00B52F9A" w:rsidP="008D534D">
            <w:pPr>
              <w:pStyle w:val="Paragraphedeliste"/>
              <w:numPr>
                <w:ilvl w:val="0"/>
                <w:numId w:val="8"/>
              </w:numPr>
              <w:autoSpaceDE w:val="0"/>
              <w:autoSpaceDN w:val="0"/>
              <w:adjustRightInd w:val="0"/>
              <w:spacing w:after="0" w:line="240" w:lineRule="auto"/>
              <w:rPr>
                <w:rFonts w:asciiTheme="minorHAnsi" w:hAnsiTheme="minorHAnsi" w:cstheme="minorHAnsi"/>
                <w:szCs w:val="20"/>
                <w:lang w:eastAsia="fr-FR"/>
              </w:rPr>
            </w:pPr>
            <w:r>
              <w:rPr>
                <w:rFonts w:asciiTheme="minorHAnsi" w:hAnsiTheme="minorHAnsi" w:cstheme="minorHAnsi"/>
                <w:szCs w:val="20"/>
                <w:lang w:eastAsia="fr-FR"/>
              </w:rPr>
              <w:t xml:space="preserve">(T) </w:t>
            </w:r>
            <w:r w:rsidR="008D534D" w:rsidRPr="008D534D">
              <w:rPr>
                <w:rFonts w:asciiTheme="minorHAnsi" w:hAnsiTheme="minorHAnsi" w:cstheme="minorHAnsi"/>
                <w:szCs w:val="20"/>
                <w:lang w:eastAsia="fr-FR"/>
              </w:rPr>
              <w:t>Supervision et exploitation de</w:t>
            </w:r>
            <w:r w:rsidR="008D534D">
              <w:rPr>
                <w:rFonts w:asciiTheme="minorHAnsi" w:hAnsiTheme="minorHAnsi" w:cstheme="minorHAnsi"/>
                <w:szCs w:val="20"/>
                <w:lang w:eastAsia="fr-FR"/>
              </w:rPr>
              <w:t xml:space="preserve">s </w:t>
            </w:r>
            <w:r w:rsidR="0045614B">
              <w:rPr>
                <w:rFonts w:asciiTheme="minorHAnsi" w:hAnsiTheme="minorHAnsi" w:cstheme="minorHAnsi"/>
                <w:szCs w:val="20"/>
                <w:lang w:eastAsia="fr-FR"/>
              </w:rPr>
              <w:t>systèmes de télécommunications</w:t>
            </w:r>
            <w:r w:rsidR="002E483F">
              <w:rPr>
                <w:rFonts w:asciiTheme="minorHAnsi" w:hAnsiTheme="minorHAnsi" w:cstheme="minorHAnsi"/>
                <w:szCs w:val="20"/>
                <w:lang w:eastAsia="fr-FR"/>
              </w:rPr>
              <w:t xml:space="preserve"> et des outils collaboratifs </w:t>
            </w:r>
          </w:p>
          <w:p w14:paraId="13F7CA41" w14:textId="1E55B6A9" w:rsidR="008D534D" w:rsidRPr="008D534D" w:rsidRDefault="00B52F9A" w:rsidP="008D534D">
            <w:pPr>
              <w:pStyle w:val="Paragraphedeliste"/>
              <w:numPr>
                <w:ilvl w:val="0"/>
                <w:numId w:val="8"/>
              </w:numPr>
              <w:autoSpaceDE w:val="0"/>
              <w:autoSpaceDN w:val="0"/>
              <w:adjustRightInd w:val="0"/>
              <w:spacing w:after="0" w:line="240" w:lineRule="auto"/>
              <w:rPr>
                <w:rFonts w:asciiTheme="minorHAnsi" w:hAnsiTheme="minorHAnsi" w:cstheme="minorHAnsi"/>
                <w:szCs w:val="20"/>
                <w:lang w:eastAsia="fr-FR"/>
              </w:rPr>
            </w:pPr>
            <w:r>
              <w:rPr>
                <w:rFonts w:asciiTheme="minorHAnsi" w:hAnsiTheme="minorHAnsi" w:cstheme="minorHAnsi"/>
                <w:szCs w:val="20"/>
                <w:lang w:eastAsia="fr-FR"/>
              </w:rPr>
              <w:t xml:space="preserve">(T) </w:t>
            </w:r>
            <w:r w:rsidR="002E483F">
              <w:rPr>
                <w:rFonts w:asciiTheme="minorHAnsi" w:hAnsiTheme="minorHAnsi" w:cstheme="minorHAnsi"/>
                <w:szCs w:val="20"/>
                <w:lang w:eastAsia="fr-FR"/>
              </w:rPr>
              <w:t>Supervision des logs</w:t>
            </w:r>
            <w:r w:rsidR="004E7187">
              <w:rPr>
                <w:rFonts w:asciiTheme="minorHAnsi" w:hAnsiTheme="minorHAnsi" w:cstheme="minorHAnsi"/>
                <w:szCs w:val="20"/>
                <w:lang w:eastAsia="fr-FR"/>
              </w:rPr>
              <w:t xml:space="preserve"> de différents types de serveurs (</w:t>
            </w:r>
            <w:r w:rsidR="003C390C">
              <w:rPr>
                <w:rFonts w:asciiTheme="minorHAnsi" w:hAnsiTheme="minorHAnsi" w:cstheme="minorHAnsi"/>
                <w:szCs w:val="20"/>
                <w:lang w:eastAsia="fr-FR"/>
              </w:rPr>
              <w:t>Unix,</w:t>
            </w:r>
            <w:r w:rsidR="004E7187">
              <w:rPr>
                <w:rFonts w:asciiTheme="minorHAnsi" w:hAnsiTheme="minorHAnsi" w:cstheme="minorHAnsi"/>
                <w:szCs w:val="20"/>
                <w:lang w:eastAsia="fr-FR"/>
              </w:rPr>
              <w:t xml:space="preserve"> Windows )</w:t>
            </w:r>
          </w:p>
          <w:p w14:paraId="2416E706" w14:textId="337AF5AD" w:rsidR="008D534D" w:rsidRPr="008D534D" w:rsidRDefault="00B52F9A" w:rsidP="008D534D">
            <w:pPr>
              <w:pStyle w:val="Paragraphedeliste"/>
              <w:numPr>
                <w:ilvl w:val="0"/>
                <w:numId w:val="8"/>
              </w:numPr>
              <w:autoSpaceDE w:val="0"/>
              <w:autoSpaceDN w:val="0"/>
              <w:adjustRightInd w:val="0"/>
              <w:spacing w:after="0" w:line="240" w:lineRule="auto"/>
              <w:rPr>
                <w:rFonts w:asciiTheme="minorHAnsi" w:hAnsiTheme="minorHAnsi" w:cstheme="minorHAnsi"/>
                <w:szCs w:val="20"/>
                <w:lang w:eastAsia="fr-FR"/>
              </w:rPr>
            </w:pPr>
            <w:r>
              <w:rPr>
                <w:rFonts w:asciiTheme="minorHAnsi" w:hAnsiTheme="minorHAnsi" w:cstheme="minorHAnsi"/>
                <w:szCs w:val="20"/>
                <w:lang w:eastAsia="fr-FR"/>
              </w:rPr>
              <w:t>(T) M</w:t>
            </w:r>
            <w:r w:rsidR="008D534D" w:rsidRPr="008D534D">
              <w:rPr>
                <w:rFonts w:asciiTheme="minorHAnsi" w:hAnsiTheme="minorHAnsi" w:cstheme="minorHAnsi"/>
                <w:szCs w:val="20"/>
                <w:lang w:eastAsia="fr-FR"/>
              </w:rPr>
              <w:t>ise en place de l’architecture</w:t>
            </w:r>
            <w:r w:rsidR="003C390C">
              <w:rPr>
                <w:rFonts w:asciiTheme="minorHAnsi" w:hAnsiTheme="minorHAnsi" w:cstheme="minorHAnsi"/>
                <w:szCs w:val="20"/>
                <w:lang w:eastAsia="fr-FR"/>
              </w:rPr>
              <w:t xml:space="preserve"> réseau informatique et téléphonique </w:t>
            </w:r>
            <w:r w:rsidR="008D534D" w:rsidRPr="008D534D">
              <w:rPr>
                <w:rFonts w:asciiTheme="minorHAnsi" w:hAnsiTheme="minorHAnsi" w:cstheme="minorHAnsi"/>
                <w:szCs w:val="20"/>
                <w:lang w:eastAsia="fr-FR"/>
              </w:rPr>
              <w:t>(intervention dans les locaux techniques, résol</w:t>
            </w:r>
            <w:r w:rsidR="002E483F">
              <w:rPr>
                <w:rFonts w:asciiTheme="minorHAnsi" w:hAnsiTheme="minorHAnsi" w:cstheme="minorHAnsi"/>
                <w:szCs w:val="20"/>
                <w:lang w:eastAsia="fr-FR"/>
              </w:rPr>
              <w:t xml:space="preserve">ution de problèmes techniques) </w:t>
            </w:r>
          </w:p>
          <w:p w14:paraId="1DA988A1" w14:textId="21361080" w:rsidR="008D534D" w:rsidRPr="008D534D" w:rsidRDefault="00B52F9A" w:rsidP="008D534D">
            <w:pPr>
              <w:pStyle w:val="Paragraphedeliste"/>
              <w:numPr>
                <w:ilvl w:val="0"/>
                <w:numId w:val="8"/>
              </w:numPr>
              <w:autoSpaceDE w:val="0"/>
              <w:autoSpaceDN w:val="0"/>
              <w:adjustRightInd w:val="0"/>
              <w:spacing w:after="0" w:line="240" w:lineRule="auto"/>
              <w:rPr>
                <w:rFonts w:asciiTheme="minorHAnsi" w:hAnsiTheme="minorHAnsi" w:cstheme="minorHAnsi"/>
                <w:szCs w:val="20"/>
                <w:lang w:eastAsia="fr-FR"/>
              </w:rPr>
            </w:pPr>
            <w:r>
              <w:rPr>
                <w:rFonts w:asciiTheme="minorHAnsi" w:hAnsiTheme="minorHAnsi" w:cstheme="minorHAnsi"/>
                <w:szCs w:val="20"/>
                <w:lang w:eastAsia="fr-FR"/>
              </w:rPr>
              <w:t xml:space="preserve">(T) </w:t>
            </w:r>
            <w:r w:rsidR="008D534D" w:rsidRPr="008D534D">
              <w:rPr>
                <w:rFonts w:asciiTheme="minorHAnsi" w:hAnsiTheme="minorHAnsi" w:cstheme="minorHAnsi"/>
                <w:szCs w:val="20"/>
                <w:lang w:eastAsia="fr-FR"/>
              </w:rPr>
              <w:t>Participation à la définition et au suivi des besoins en matière d’architecture</w:t>
            </w:r>
            <w:r w:rsidR="003C390C">
              <w:rPr>
                <w:rFonts w:asciiTheme="minorHAnsi" w:hAnsiTheme="minorHAnsi" w:cstheme="minorHAnsi"/>
                <w:szCs w:val="20"/>
                <w:lang w:eastAsia="fr-FR"/>
              </w:rPr>
              <w:t xml:space="preserve"> et infrastructure </w:t>
            </w:r>
            <w:r w:rsidR="003C390C" w:rsidRPr="008D534D">
              <w:rPr>
                <w:rFonts w:asciiTheme="minorHAnsi" w:hAnsiTheme="minorHAnsi" w:cstheme="minorHAnsi"/>
                <w:szCs w:val="20"/>
                <w:lang w:eastAsia="fr-FR"/>
              </w:rPr>
              <w:t>réseau</w:t>
            </w:r>
            <w:r w:rsidR="003C390C">
              <w:rPr>
                <w:rFonts w:asciiTheme="minorHAnsi" w:hAnsiTheme="minorHAnsi" w:cstheme="minorHAnsi"/>
                <w:szCs w:val="20"/>
                <w:lang w:eastAsia="fr-FR"/>
              </w:rPr>
              <w:t>.</w:t>
            </w:r>
          </w:p>
          <w:p w14:paraId="5CC9A8FC" w14:textId="661B80F2" w:rsidR="008D534D" w:rsidRPr="008D534D" w:rsidRDefault="00B52F9A" w:rsidP="008D534D">
            <w:pPr>
              <w:pStyle w:val="Paragraphedeliste"/>
              <w:numPr>
                <w:ilvl w:val="0"/>
                <w:numId w:val="8"/>
              </w:numPr>
              <w:autoSpaceDE w:val="0"/>
              <w:autoSpaceDN w:val="0"/>
              <w:adjustRightInd w:val="0"/>
              <w:spacing w:after="0" w:line="240" w:lineRule="auto"/>
              <w:rPr>
                <w:rFonts w:asciiTheme="minorHAnsi" w:hAnsiTheme="minorHAnsi" w:cstheme="minorHAnsi"/>
                <w:szCs w:val="20"/>
                <w:lang w:eastAsia="fr-FR"/>
              </w:rPr>
            </w:pPr>
            <w:r>
              <w:rPr>
                <w:rFonts w:asciiTheme="minorHAnsi" w:hAnsiTheme="minorHAnsi" w:cstheme="minorHAnsi"/>
                <w:szCs w:val="20"/>
                <w:lang w:eastAsia="fr-FR"/>
              </w:rPr>
              <w:t xml:space="preserve">(T) </w:t>
            </w:r>
            <w:r w:rsidR="008D534D" w:rsidRPr="008D534D">
              <w:rPr>
                <w:rFonts w:asciiTheme="minorHAnsi" w:hAnsiTheme="minorHAnsi" w:cstheme="minorHAnsi"/>
                <w:szCs w:val="20"/>
                <w:lang w:eastAsia="fr-FR"/>
              </w:rPr>
              <w:t xml:space="preserve">Suivi des performances </w:t>
            </w:r>
            <w:r w:rsidR="00611EF6" w:rsidRPr="008D534D">
              <w:rPr>
                <w:rFonts w:asciiTheme="minorHAnsi" w:hAnsiTheme="minorHAnsi" w:cstheme="minorHAnsi"/>
                <w:szCs w:val="20"/>
                <w:lang w:eastAsia="fr-FR"/>
              </w:rPr>
              <w:t>de</w:t>
            </w:r>
            <w:r w:rsidR="00611EF6">
              <w:rPr>
                <w:rFonts w:asciiTheme="minorHAnsi" w:hAnsiTheme="minorHAnsi" w:cstheme="minorHAnsi"/>
                <w:szCs w:val="20"/>
                <w:lang w:eastAsia="fr-FR"/>
              </w:rPr>
              <w:t>s systèmes de télécommunications</w:t>
            </w:r>
            <w:r w:rsidR="00611EF6" w:rsidRPr="008D534D">
              <w:rPr>
                <w:rFonts w:asciiTheme="minorHAnsi" w:hAnsiTheme="minorHAnsi" w:cstheme="minorHAnsi"/>
                <w:szCs w:val="20"/>
                <w:lang w:eastAsia="fr-FR"/>
              </w:rPr>
              <w:t xml:space="preserve"> </w:t>
            </w:r>
            <w:r w:rsidR="008D534D" w:rsidRPr="008D534D">
              <w:rPr>
                <w:rFonts w:asciiTheme="minorHAnsi" w:hAnsiTheme="minorHAnsi" w:cstheme="minorHAnsi"/>
                <w:szCs w:val="20"/>
                <w:lang w:eastAsia="fr-FR"/>
              </w:rPr>
              <w:t>(réalisation de tests régu</w:t>
            </w:r>
            <w:r w:rsidR="002E483F">
              <w:rPr>
                <w:rFonts w:asciiTheme="minorHAnsi" w:hAnsiTheme="minorHAnsi" w:cstheme="minorHAnsi"/>
                <w:szCs w:val="20"/>
                <w:lang w:eastAsia="fr-FR"/>
              </w:rPr>
              <w:t xml:space="preserve">liers, simulation d’incidents) </w:t>
            </w:r>
          </w:p>
          <w:p w14:paraId="1081C49F" w14:textId="60940B28" w:rsidR="00C31C4D" w:rsidRPr="003974FD" w:rsidRDefault="008D534D" w:rsidP="003974FD">
            <w:pPr>
              <w:pStyle w:val="Paragraphedeliste"/>
              <w:numPr>
                <w:ilvl w:val="0"/>
                <w:numId w:val="8"/>
              </w:numPr>
              <w:autoSpaceDE w:val="0"/>
              <w:autoSpaceDN w:val="0"/>
              <w:adjustRightInd w:val="0"/>
              <w:spacing w:after="0" w:line="240" w:lineRule="auto"/>
              <w:rPr>
                <w:rFonts w:asciiTheme="minorHAnsi" w:hAnsiTheme="minorHAnsi" w:cstheme="minorHAnsi"/>
                <w:szCs w:val="20"/>
                <w:lang w:eastAsia="fr-FR"/>
              </w:rPr>
            </w:pPr>
            <w:r w:rsidRPr="008D534D">
              <w:rPr>
                <w:rFonts w:asciiTheme="minorHAnsi" w:hAnsiTheme="minorHAnsi" w:cstheme="minorHAnsi"/>
                <w:szCs w:val="20"/>
                <w:lang w:eastAsia="fr-FR"/>
              </w:rPr>
              <w:t>Capacité d’intervention rapide et d’activation de</w:t>
            </w:r>
            <w:r w:rsidR="002E483F">
              <w:rPr>
                <w:rFonts w:asciiTheme="minorHAnsi" w:hAnsiTheme="minorHAnsi" w:cstheme="minorHAnsi"/>
                <w:szCs w:val="20"/>
                <w:lang w:eastAsia="fr-FR"/>
              </w:rPr>
              <w:t xml:space="preserve">s procédures </w:t>
            </w:r>
            <w:r w:rsidR="00623EBE">
              <w:rPr>
                <w:rFonts w:asciiTheme="minorHAnsi" w:hAnsiTheme="minorHAnsi" w:cstheme="minorHAnsi"/>
                <w:szCs w:val="20"/>
                <w:lang w:eastAsia="fr-FR"/>
              </w:rPr>
              <w:t>d’escalade</w:t>
            </w:r>
            <w:r w:rsidR="00285321">
              <w:rPr>
                <w:rFonts w:asciiTheme="minorHAnsi" w:hAnsiTheme="minorHAnsi" w:cstheme="minorHAnsi"/>
                <w:szCs w:val="20"/>
                <w:lang w:eastAsia="fr-FR"/>
              </w:rPr>
              <w:t xml:space="preserve"> </w:t>
            </w:r>
            <w:r w:rsidR="001B4252">
              <w:rPr>
                <w:rFonts w:asciiTheme="minorHAnsi" w:hAnsiTheme="minorHAnsi" w:cstheme="minorHAnsi"/>
                <w:szCs w:val="20"/>
                <w:lang w:eastAsia="fr-FR"/>
              </w:rPr>
              <w:t>(Opérateur</w:t>
            </w:r>
            <w:r w:rsidR="00285321">
              <w:rPr>
                <w:rFonts w:asciiTheme="minorHAnsi" w:hAnsiTheme="minorHAnsi" w:cstheme="minorHAnsi"/>
                <w:szCs w:val="20"/>
                <w:lang w:eastAsia="fr-FR"/>
              </w:rPr>
              <w:t xml:space="preserve"> </w:t>
            </w:r>
            <w:r w:rsidR="001B4252">
              <w:rPr>
                <w:rFonts w:asciiTheme="minorHAnsi" w:hAnsiTheme="minorHAnsi" w:cstheme="minorHAnsi"/>
                <w:szCs w:val="20"/>
                <w:lang w:eastAsia="fr-FR"/>
              </w:rPr>
              <w:t>SFR,</w:t>
            </w:r>
            <w:r w:rsidR="00285321">
              <w:rPr>
                <w:rFonts w:asciiTheme="minorHAnsi" w:hAnsiTheme="minorHAnsi" w:cstheme="minorHAnsi"/>
                <w:szCs w:val="20"/>
                <w:lang w:eastAsia="fr-FR"/>
              </w:rPr>
              <w:t xml:space="preserve"> </w:t>
            </w:r>
            <w:r w:rsidR="001B4252">
              <w:rPr>
                <w:rFonts w:asciiTheme="minorHAnsi" w:hAnsiTheme="minorHAnsi" w:cstheme="minorHAnsi"/>
                <w:szCs w:val="20"/>
                <w:lang w:eastAsia="fr-FR"/>
              </w:rPr>
              <w:t>Orange, et</w:t>
            </w:r>
            <w:r w:rsidR="00285321">
              <w:rPr>
                <w:rFonts w:asciiTheme="minorHAnsi" w:hAnsiTheme="minorHAnsi" w:cstheme="minorHAnsi"/>
                <w:szCs w:val="20"/>
                <w:lang w:eastAsia="fr-FR"/>
              </w:rPr>
              <w:t xml:space="preserve"> </w:t>
            </w:r>
            <w:r w:rsidR="001B4252">
              <w:rPr>
                <w:rFonts w:asciiTheme="minorHAnsi" w:hAnsiTheme="minorHAnsi" w:cstheme="minorHAnsi"/>
                <w:szCs w:val="20"/>
                <w:lang w:eastAsia="fr-FR"/>
              </w:rPr>
              <w:t xml:space="preserve">Hot line installateur privé (IPBX et Serveurs </w:t>
            </w:r>
            <w:r w:rsidR="00285321">
              <w:rPr>
                <w:rFonts w:asciiTheme="minorHAnsi" w:hAnsiTheme="minorHAnsi" w:cstheme="minorHAnsi"/>
                <w:szCs w:val="20"/>
                <w:lang w:eastAsia="fr-FR"/>
              </w:rPr>
              <w:t>)</w:t>
            </w:r>
          </w:p>
          <w:p w14:paraId="75C11682" w14:textId="0C7820E5" w:rsidR="004E7187" w:rsidRDefault="004E7187" w:rsidP="008D534D">
            <w:pPr>
              <w:pStyle w:val="Paragraphedeliste"/>
              <w:numPr>
                <w:ilvl w:val="0"/>
                <w:numId w:val="8"/>
              </w:numPr>
              <w:autoSpaceDE w:val="0"/>
              <w:autoSpaceDN w:val="0"/>
              <w:adjustRightInd w:val="0"/>
              <w:spacing w:after="0" w:line="240" w:lineRule="auto"/>
              <w:rPr>
                <w:rFonts w:asciiTheme="minorHAnsi" w:hAnsiTheme="minorHAnsi" w:cstheme="minorHAnsi"/>
                <w:szCs w:val="20"/>
                <w:lang w:eastAsia="fr-FR"/>
              </w:rPr>
            </w:pPr>
            <w:r>
              <w:rPr>
                <w:rFonts w:asciiTheme="minorHAnsi" w:hAnsiTheme="minorHAnsi" w:cstheme="minorHAnsi"/>
                <w:szCs w:val="20"/>
                <w:lang w:eastAsia="fr-FR"/>
              </w:rPr>
              <w:t xml:space="preserve">Assurer le bon </w:t>
            </w:r>
            <w:r w:rsidR="003C390C">
              <w:rPr>
                <w:rFonts w:asciiTheme="minorHAnsi" w:hAnsiTheme="minorHAnsi" w:cstheme="minorHAnsi"/>
                <w:szCs w:val="20"/>
                <w:lang w:eastAsia="fr-FR"/>
              </w:rPr>
              <w:t xml:space="preserve">fonctionnements des dispositifs de communication radio (SMUR , sécurité incendie </w:t>
            </w:r>
          </w:p>
          <w:p w14:paraId="58CC8F6E" w14:textId="495D5477" w:rsidR="003974FD" w:rsidRDefault="003C390C" w:rsidP="003974FD">
            <w:pPr>
              <w:pStyle w:val="Paragraphedeliste"/>
              <w:autoSpaceDE w:val="0"/>
              <w:autoSpaceDN w:val="0"/>
              <w:adjustRightInd w:val="0"/>
              <w:spacing w:after="0" w:line="240" w:lineRule="auto"/>
              <w:ind w:left="729"/>
              <w:rPr>
                <w:rFonts w:asciiTheme="minorHAnsi" w:hAnsiTheme="minorHAnsi" w:cstheme="minorHAnsi"/>
                <w:szCs w:val="20"/>
                <w:lang w:eastAsia="fr-FR"/>
              </w:rPr>
            </w:pPr>
            <w:r>
              <w:rPr>
                <w:rFonts w:asciiTheme="minorHAnsi" w:hAnsiTheme="minorHAnsi" w:cstheme="minorHAnsi"/>
                <w:szCs w:val="20"/>
                <w:lang w:eastAsia="fr-FR"/>
              </w:rPr>
              <w:lastRenderedPageBreak/>
              <w:t>Et sureté).</w:t>
            </w:r>
          </w:p>
          <w:p w14:paraId="1C7E425B" w14:textId="77777777" w:rsidR="00056952" w:rsidRDefault="00056952" w:rsidP="003974FD">
            <w:pPr>
              <w:pStyle w:val="Paragraphedeliste"/>
              <w:autoSpaceDE w:val="0"/>
              <w:autoSpaceDN w:val="0"/>
              <w:adjustRightInd w:val="0"/>
              <w:spacing w:after="0" w:line="240" w:lineRule="auto"/>
              <w:ind w:left="729"/>
              <w:rPr>
                <w:rFonts w:asciiTheme="minorHAnsi" w:hAnsiTheme="minorHAnsi" w:cstheme="minorHAnsi"/>
                <w:szCs w:val="20"/>
                <w:lang w:eastAsia="fr-FR"/>
              </w:rPr>
            </w:pPr>
          </w:p>
          <w:p w14:paraId="518354D1" w14:textId="77777777" w:rsidR="003974FD" w:rsidRPr="003974FD" w:rsidRDefault="003974FD" w:rsidP="003974FD">
            <w:pPr>
              <w:pStyle w:val="Paragraphedeliste"/>
              <w:autoSpaceDE w:val="0"/>
              <w:autoSpaceDN w:val="0"/>
              <w:adjustRightInd w:val="0"/>
              <w:spacing w:after="0" w:line="240" w:lineRule="auto"/>
              <w:ind w:left="729"/>
              <w:rPr>
                <w:rFonts w:asciiTheme="minorHAnsi" w:hAnsiTheme="minorHAnsi" w:cstheme="minorHAnsi"/>
                <w:szCs w:val="20"/>
                <w:lang w:eastAsia="fr-FR"/>
              </w:rPr>
            </w:pPr>
          </w:p>
          <w:p w14:paraId="3FCB032A" w14:textId="57597180" w:rsidR="00056952" w:rsidRPr="00056952" w:rsidRDefault="00056952" w:rsidP="00056952">
            <w:pPr>
              <w:pStyle w:val="Paragraphedeliste"/>
              <w:numPr>
                <w:ilvl w:val="0"/>
                <w:numId w:val="8"/>
              </w:numPr>
              <w:autoSpaceDE w:val="0"/>
              <w:autoSpaceDN w:val="0"/>
              <w:adjustRightInd w:val="0"/>
              <w:spacing w:after="0" w:line="240" w:lineRule="auto"/>
              <w:rPr>
                <w:rFonts w:asciiTheme="minorHAnsi" w:hAnsiTheme="minorHAnsi" w:cstheme="minorHAnsi"/>
                <w:szCs w:val="20"/>
                <w:lang w:eastAsia="fr-FR"/>
              </w:rPr>
            </w:pPr>
            <w:r>
              <w:rPr>
                <w:rFonts w:asciiTheme="minorHAnsi" w:hAnsiTheme="minorHAnsi" w:cstheme="minorHAnsi"/>
                <w:szCs w:val="20"/>
                <w:lang w:eastAsia="fr-FR"/>
              </w:rPr>
              <w:t>Gestion vidéo contrôle et protection anti-vol bébé.</w:t>
            </w:r>
          </w:p>
          <w:p w14:paraId="3C2E3F1B" w14:textId="275742B7" w:rsidR="003974FD" w:rsidRDefault="003974FD" w:rsidP="003974FD">
            <w:pPr>
              <w:pStyle w:val="Paragraphedeliste"/>
              <w:numPr>
                <w:ilvl w:val="0"/>
                <w:numId w:val="8"/>
              </w:numPr>
              <w:autoSpaceDE w:val="0"/>
              <w:autoSpaceDN w:val="0"/>
              <w:adjustRightInd w:val="0"/>
              <w:spacing w:after="0" w:line="240" w:lineRule="auto"/>
              <w:rPr>
                <w:rFonts w:asciiTheme="minorHAnsi" w:hAnsiTheme="minorHAnsi" w:cstheme="minorHAnsi"/>
                <w:szCs w:val="20"/>
                <w:lang w:eastAsia="fr-FR"/>
              </w:rPr>
            </w:pPr>
            <w:r>
              <w:rPr>
                <w:rFonts w:asciiTheme="minorHAnsi" w:hAnsiTheme="minorHAnsi" w:cstheme="minorHAnsi"/>
                <w:szCs w:val="20"/>
                <w:lang w:eastAsia="fr-FR"/>
              </w:rPr>
              <w:t>Prestations audio-visuelles évènementielles.</w:t>
            </w:r>
          </w:p>
          <w:p w14:paraId="476537AD" w14:textId="77777777" w:rsidR="00056952" w:rsidRDefault="00056952" w:rsidP="00056952">
            <w:pPr>
              <w:pStyle w:val="Paragraphedeliste"/>
              <w:numPr>
                <w:ilvl w:val="0"/>
                <w:numId w:val="8"/>
              </w:numPr>
              <w:autoSpaceDE w:val="0"/>
              <w:autoSpaceDN w:val="0"/>
              <w:adjustRightInd w:val="0"/>
              <w:spacing w:after="0" w:line="240" w:lineRule="auto"/>
              <w:rPr>
                <w:rFonts w:asciiTheme="minorHAnsi" w:hAnsiTheme="minorHAnsi" w:cstheme="minorHAnsi"/>
                <w:szCs w:val="20"/>
                <w:lang w:eastAsia="fr-FR"/>
              </w:rPr>
            </w:pPr>
            <w:r w:rsidRPr="008D534D">
              <w:rPr>
                <w:rFonts w:asciiTheme="minorHAnsi" w:hAnsiTheme="minorHAnsi" w:cstheme="minorHAnsi"/>
                <w:szCs w:val="20"/>
                <w:lang w:eastAsia="fr-FR"/>
              </w:rPr>
              <w:t>Gestion des tickets d’incidents</w:t>
            </w:r>
            <w:r>
              <w:rPr>
                <w:rFonts w:asciiTheme="minorHAnsi" w:hAnsiTheme="minorHAnsi" w:cstheme="minorHAnsi"/>
                <w:szCs w:val="20"/>
                <w:lang w:eastAsia="fr-FR"/>
              </w:rPr>
              <w:t xml:space="preserve"> GMAO </w:t>
            </w:r>
            <w:r w:rsidRPr="008D534D">
              <w:rPr>
                <w:rFonts w:asciiTheme="minorHAnsi" w:hAnsiTheme="minorHAnsi" w:cstheme="minorHAnsi"/>
                <w:szCs w:val="20"/>
                <w:lang w:eastAsia="fr-FR"/>
              </w:rPr>
              <w:t>; réactivité</w:t>
            </w:r>
            <w:r>
              <w:rPr>
                <w:rFonts w:asciiTheme="minorHAnsi" w:hAnsiTheme="minorHAnsi" w:cstheme="minorHAnsi"/>
                <w:szCs w:val="20"/>
                <w:lang w:eastAsia="fr-FR"/>
              </w:rPr>
              <w:t xml:space="preserve"> vis-à-vis des professionnelles de santé</w:t>
            </w:r>
          </w:p>
          <w:p w14:paraId="59A73920" w14:textId="77777777" w:rsidR="00056952" w:rsidRPr="00056952" w:rsidRDefault="00056952" w:rsidP="00056952">
            <w:pPr>
              <w:pStyle w:val="Paragraphedeliste"/>
              <w:autoSpaceDE w:val="0"/>
              <w:autoSpaceDN w:val="0"/>
              <w:adjustRightInd w:val="0"/>
              <w:spacing w:after="0" w:line="240" w:lineRule="auto"/>
              <w:ind w:left="729"/>
              <w:rPr>
                <w:rFonts w:asciiTheme="minorHAnsi" w:hAnsiTheme="minorHAnsi" w:cstheme="minorHAnsi"/>
                <w:szCs w:val="20"/>
                <w:lang w:eastAsia="fr-FR"/>
              </w:rPr>
            </w:pPr>
          </w:p>
          <w:p w14:paraId="758E012F" w14:textId="77777777" w:rsidR="003974FD" w:rsidRPr="008D534D" w:rsidRDefault="003974FD" w:rsidP="008D534D">
            <w:pPr>
              <w:pStyle w:val="Paragraphedeliste"/>
              <w:autoSpaceDE w:val="0"/>
              <w:autoSpaceDN w:val="0"/>
              <w:adjustRightInd w:val="0"/>
              <w:spacing w:after="0" w:line="240" w:lineRule="auto"/>
              <w:ind w:left="729"/>
              <w:rPr>
                <w:rFonts w:asciiTheme="minorHAnsi" w:hAnsiTheme="minorHAnsi" w:cstheme="minorHAnsi"/>
                <w:szCs w:val="20"/>
                <w:lang w:eastAsia="fr-FR"/>
              </w:rPr>
            </w:pPr>
          </w:p>
          <w:p w14:paraId="5F62B97E" w14:textId="0815C0CA" w:rsidR="00C31C4D" w:rsidRDefault="00ED35C3" w:rsidP="00904E9D">
            <w:pPr>
              <w:spacing w:after="0" w:line="240" w:lineRule="auto"/>
            </w:pPr>
            <w:r w:rsidRPr="00ED35C3">
              <w:rPr>
                <w:b/>
              </w:rPr>
              <w:t>Mission</w:t>
            </w:r>
            <w:r w:rsidR="0059631F">
              <w:rPr>
                <w:b/>
              </w:rPr>
              <w:t>(</w:t>
            </w:r>
            <w:r w:rsidRPr="00ED35C3">
              <w:rPr>
                <w:b/>
              </w:rPr>
              <w:t>s</w:t>
            </w:r>
            <w:r w:rsidR="0059631F">
              <w:rPr>
                <w:b/>
              </w:rPr>
              <w:t>)</w:t>
            </w:r>
            <w:r w:rsidRPr="00ED35C3">
              <w:rPr>
                <w:b/>
              </w:rPr>
              <w:t xml:space="preserve"> spécifique</w:t>
            </w:r>
            <w:r w:rsidR="0059631F">
              <w:rPr>
                <w:b/>
              </w:rPr>
              <w:t>(</w:t>
            </w:r>
            <w:r w:rsidRPr="00ED35C3">
              <w:rPr>
                <w:b/>
              </w:rPr>
              <w:t>s</w:t>
            </w:r>
            <w:r w:rsidR="0059631F">
              <w:rPr>
                <w:b/>
              </w:rPr>
              <w:t>)</w:t>
            </w:r>
            <w:r w:rsidRPr="00ED35C3">
              <w:rPr>
                <w:b/>
              </w:rPr>
              <w:t xml:space="preserve"> </w:t>
            </w:r>
            <w:r w:rsidR="00C31C4D">
              <w:t>.</w:t>
            </w:r>
          </w:p>
          <w:p w14:paraId="4591C24D" w14:textId="77777777" w:rsidR="009C4115" w:rsidRPr="00904E9D" w:rsidRDefault="009C4115" w:rsidP="00904E9D">
            <w:pPr>
              <w:spacing w:after="0" w:line="240" w:lineRule="auto"/>
              <w:rPr>
                <w:b/>
              </w:rPr>
            </w:pPr>
          </w:p>
          <w:p w14:paraId="4ABBBDD1" w14:textId="5D312A63" w:rsidR="000D0F7B" w:rsidRDefault="00C31C4D" w:rsidP="00C31C4D">
            <w:pPr>
              <w:pStyle w:val="Paragraphedeliste"/>
              <w:numPr>
                <w:ilvl w:val="0"/>
                <w:numId w:val="10"/>
              </w:numPr>
              <w:autoSpaceDE w:val="0"/>
              <w:autoSpaceDN w:val="0"/>
              <w:adjustRightInd w:val="0"/>
              <w:spacing w:after="0" w:line="240" w:lineRule="auto"/>
            </w:pPr>
            <w:r w:rsidRPr="0064761D">
              <w:t>Participer à des opérations en Heures Non Ouvrées</w:t>
            </w:r>
            <w:r>
              <w:t>.</w:t>
            </w:r>
          </w:p>
          <w:p w14:paraId="7C7986B1" w14:textId="77777777" w:rsidR="00C31C4D" w:rsidRDefault="00C31C4D" w:rsidP="00C31C4D">
            <w:pPr>
              <w:autoSpaceDE w:val="0"/>
              <w:autoSpaceDN w:val="0"/>
              <w:adjustRightInd w:val="0"/>
              <w:spacing w:after="0" w:line="240" w:lineRule="auto"/>
            </w:pPr>
          </w:p>
          <w:p w14:paraId="4C804AC3" w14:textId="77777777" w:rsidR="00C31C4D" w:rsidRPr="00C31C4D" w:rsidRDefault="00C31C4D" w:rsidP="00C31C4D">
            <w:pPr>
              <w:autoSpaceDE w:val="0"/>
              <w:autoSpaceDN w:val="0"/>
              <w:adjustRightInd w:val="0"/>
              <w:spacing w:after="0" w:line="240" w:lineRule="auto"/>
            </w:pPr>
          </w:p>
          <w:p w14:paraId="562515EF" w14:textId="2756DC8A" w:rsidR="00693841" w:rsidRDefault="00F565FF" w:rsidP="000D0F7B">
            <w:pPr>
              <w:spacing w:after="0" w:line="240" w:lineRule="auto"/>
              <w:rPr>
                <w:b/>
              </w:rPr>
            </w:pPr>
            <w:r>
              <w:rPr>
                <w:b/>
              </w:rPr>
              <w:t>Principales c</w:t>
            </w:r>
            <w:r w:rsidR="000D0F7B">
              <w:rPr>
                <w:b/>
              </w:rPr>
              <w:t>onditions particulières d’exercice</w:t>
            </w:r>
          </w:p>
          <w:p w14:paraId="5303FAD3" w14:textId="77777777" w:rsidR="000D0F7B" w:rsidRPr="000D0F7B" w:rsidRDefault="000D0F7B" w:rsidP="000D0F7B">
            <w:pPr>
              <w:spacing w:after="0" w:line="240" w:lineRule="auto"/>
              <w:rPr>
                <w:b/>
              </w:rPr>
            </w:pPr>
          </w:p>
          <w:p w14:paraId="6643ACAF" w14:textId="5941FCD3" w:rsidR="00693841" w:rsidRDefault="00034592" w:rsidP="00846ADE">
            <w:pPr>
              <w:pStyle w:val="Paragraphedeliste"/>
              <w:ind w:left="465"/>
              <w:rPr>
                <w:sz w:val="24"/>
                <w:szCs w:val="24"/>
              </w:rPr>
            </w:pPr>
            <w:sdt>
              <w:sdtPr>
                <w:rPr>
                  <w:sz w:val="24"/>
                  <w:szCs w:val="24"/>
                </w:rPr>
                <w:id w:val="821850810"/>
                <w14:checkbox>
                  <w14:checked w14:val="0"/>
                  <w14:checkedState w14:val="2612" w14:font="MS Gothic"/>
                  <w14:uncheckedState w14:val="2610" w14:font="MS Gothic"/>
                </w14:checkbox>
              </w:sdtPr>
              <w:sdtEndPr/>
              <w:sdtContent>
                <w:r w:rsidR="00846ADE">
                  <w:rPr>
                    <w:rFonts w:ascii="MS Gothic" w:eastAsia="MS Gothic" w:hAnsi="MS Gothic" w:hint="eastAsia"/>
                    <w:sz w:val="24"/>
                    <w:szCs w:val="24"/>
                  </w:rPr>
                  <w:t>☐</w:t>
                </w:r>
              </w:sdtContent>
            </w:sdt>
            <w:r w:rsidR="00693841">
              <w:rPr>
                <w:sz w:val="24"/>
                <w:szCs w:val="24"/>
              </w:rPr>
              <w:t>Posture(s) contraignante(s)</w:t>
            </w:r>
          </w:p>
          <w:p w14:paraId="31C9EC5E" w14:textId="17A4431D" w:rsidR="007559BF" w:rsidRDefault="00034592" w:rsidP="00846ADE">
            <w:pPr>
              <w:pStyle w:val="Paragraphedeliste"/>
              <w:ind w:left="465"/>
              <w:rPr>
                <w:sz w:val="24"/>
                <w:szCs w:val="24"/>
              </w:rPr>
            </w:pPr>
            <w:sdt>
              <w:sdtPr>
                <w:rPr>
                  <w:sz w:val="24"/>
                  <w:szCs w:val="24"/>
                </w:rPr>
                <w:id w:val="2072533612"/>
                <w14:checkbox>
                  <w14:checked w14:val="0"/>
                  <w14:checkedState w14:val="2612" w14:font="MS Gothic"/>
                  <w14:uncheckedState w14:val="2610" w14:font="MS Gothic"/>
                </w14:checkbox>
              </w:sdtPr>
              <w:sdtEndPr/>
              <w:sdtContent>
                <w:r w:rsidR="00846ADE">
                  <w:rPr>
                    <w:rFonts w:ascii="MS Gothic" w:eastAsia="MS Gothic" w:hAnsi="MS Gothic" w:hint="eastAsia"/>
                    <w:sz w:val="24"/>
                    <w:szCs w:val="24"/>
                  </w:rPr>
                  <w:t>☐</w:t>
                </w:r>
              </w:sdtContent>
            </w:sdt>
            <w:r w:rsidR="007559BF">
              <w:rPr>
                <w:sz w:val="24"/>
                <w:szCs w:val="24"/>
              </w:rPr>
              <w:t>Gestes répétitifs sur période prolongée</w:t>
            </w:r>
          </w:p>
          <w:p w14:paraId="3CFD8DA0" w14:textId="0B6CF334" w:rsidR="00693841" w:rsidRDefault="00034592" w:rsidP="00846ADE">
            <w:pPr>
              <w:pStyle w:val="Paragraphedeliste"/>
              <w:ind w:left="465"/>
              <w:rPr>
                <w:sz w:val="24"/>
                <w:szCs w:val="24"/>
              </w:rPr>
            </w:pPr>
            <w:sdt>
              <w:sdtPr>
                <w:rPr>
                  <w:sz w:val="24"/>
                  <w:szCs w:val="24"/>
                </w:rPr>
                <w:id w:val="656579584"/>
                <w14:checkbox>
                  <w14:checked w14:val="0"/>
                  <w14:checkedState w14:val="2612" w14:font="MS Gothic"/>
                  <w14:uncheckedState w14:val="2610" w14:font="MS Gothic"/>
                </w14:checkbox>
              </w:sdtPr>
              <w:sdtEndPr/>
              <w:sdtContent>
                <w:r w:rsidR="00846ADE">
                  <w:rPr>
                    <w:rFonts w:ascii="MS Gothic" w:eastAsia="MS Gothic" w:hAnsi="MS Gothic" w:hint="eastAsia"/>
                    <w:sz w:val="24"/>
                    <w:szCs w:val="24"/>
                  </w:rPr>
                  <w:t>☐</w:t>
                </w:r>
              </w:sdtContent>
            </w:sdt>
            <w:r w:rsidR="00693841">
              <w:rPr>
                <w:sz w:val="24"/>
                <w:szCs w:val="24"/>
              </w:rPr>
              <w:t>Port de charges (matériels, équipements, patients…)</w:t>
            </w:r>
          </w:p>
          <w:p w14:paraId="4BDDCA83" w14:textId="5D60056E" w:rsidR="00693841" w:rsidRDefault="00034592" w:rsidP="00846ADE">
            <w:pPr>
              <w:pStyle w:val="Paragraphedeliste"/>
              <w:ind w:left="465"/>
              <w:rPr>
                <w:sz w:val="24"/>
                <w:szCs w:val="24"/>
              </w:rPr>
            </w:pPr>
            <w:sdt>
              <w:sdtPr>
                <w:rPr>
                  <w:sz w:val="24"/>
                  <w:szCs w:val="24"/>
                </w:rPr>
                <w:id w:val="863872283"/>
                <w14:checkbox>
                  <w14:checked w14:val="1"/>
                  <w14:checkedState w14:val="2612" w14:font="MS Gothic"/>
                  <w14:uncheckedState w14:val="2610" w14:font="MS Gothic"/>
                </w14:checkbox>
              </w:sdtPr>
              <w:sdtEndPr/>
              <w:sdtContent>
                <w:r w:rsidR="00904E9D">
                  <w:rPr>
                    <w:rFonts w:ascii="MS Gothic" w:eastAsia="MS Gothic" w:hAnsi="MS Gothic" w:hint="eastAsia"/>
                    <w:sz w:val="24"/>
                    <w:szCs w:val="24"/>
                  </w:rPr>
                  <w:t>☒</w:t>
                </w:r>
              </w:sdtContent>
            </w:sdt>
            <w:r w:rsidR="00693841">
              <w:rPr>
                <w:sz w:val="24"/>
                <w:szCs w:val="24"/>
              </w:rPr>
              <w:t xml:space="preserve">Travail </w:t>
            </w:r>
            <w:r w:rsidR="00581359">
              <w:rPr>
                <w:sz w:val="24"/>
                <w:szCs w:val="24"/>
              </w:rPr>
              <w:t xml:space="preserve">sur poste </w:t>
            </w:r>
            <w:r w:rsidR="00693841">
              <w:rPr>
                <w:sz w:val="24"/>
                <w:szCs w:val="24"/>
              </w:rPr>
              <w:t>isolé</w:t>
            </w:r>
          </w:p>
          <w:p w14:paraId="4E96C971" w14:textId="4299C933" w:rsidR="00693841" w:rsidRDefault="00034592" w:rsidP="00846ADE">
            <w:pPr>
              <w:pStyle w:val="Paragraphedeliste"/>
              <w:ind w:left="465"/>
              <w:rPr>
                <w:sz w:val="24"/>
                <w:szCs w:val="24"/>
              </w:rPr>
            </w:pPr>
            <w:sdt>
              <w:sdtPr>
                <w:rPr>
                  <w:sz w:val="24"/>
                  <w:szCs w:val="24"/>
                </w:rPr>
                <w:id w:val="-630315218"/>
                <w14:checkbox>
                  <w14:checked w14:val="1"/>
                  <w14:checkedState w14:val="2612" w14:font="MS Gothic"/>
                  <w14:uncheckedState w14:val="2610" w14:font="MS Gothic"/>
                </w14:checkbox>
              </w:sdtPr>
              <w:sdtEndPr/>
              <w:sdtContent>
                <w:r w:rsidR="00904E9D">
                  <w:rPr>
                    <w:rFonts w:ascii="MS Gothic" w:eastAsia="MS Gothic" w:hAnsi="MS Gothic" w:hint="eastAsia"/>
                    <w:sz w:val="24"/>
                    <w:szCs w:val="24"/>
                  </w:rPr>
                  <w:t>☒</w:t>
                </w:r>
              </w:sdtContent>
            </w:sdt>
            <w:r w:rsidR="00693841">
              <w:rPr>
                <w:sz w:val="24"/>
                <w:szCs w:val="24"/>
              </w:rPr>
              <w:t>Travail en extérieur</w:t>
            </w:r>
          </w:p>
          <w:p w14:paraId="5EA7736E" w14:textId="3EB26FFB" w:rsidR="00693841" w:rsidRDefault="00034592" w:rsidP="00846ADE">
            <w:pPr>
              <w:pStyle w:val="Paragraphedeliste"/>
              <w:ind w:left="465"/>
              <w:rPr>
                <w:sz w:val="24"/>
                <w:szCs w:val="24"/>
              </w:rPr>
            </w:pPr>
            <w:sdt>
              <w:sdtPr>
                <w:rPr>
                  <w:sz w:val="24"/>
                  <w:szCs w:val="24"/>
                </w:rPr>
                <w:id w:val="1712455173"/>
                <w14:checkbox>
                  <w14:checked w14:val="0"/>
                  <w14:checkedState w14:val="2612" w14:font="MS Gothic"/>
                  <w14:uncheckedState w14:val="2610" w14:font="MS Gothic"/>
                </w14:checkbox>
              </w:sdtPr>
              <w:sdtEndPr/>
              <w:sdtContent>
                <w:r w:rsidR="00846ADE">
                  <w:rPr>
                    <w:rFonts w:ascii="MS Gothic" w:eastAsia="MS Gothic" w:hAnsi="MS Gothic" w:hint="eastAsia"/>
                    <w:sz w:val="24"/>
                    <w:szCs w:val="24"/>
                  </w:rPr>
                  <w:t>☐</w:t>
                </w:r>
              </w:sdtContent>
            </w:sdt>
            <w:r w:rsidR="00693841">
              <w:rPr>
                <w:sz w:val="24"/>
                <w:szCs w:val="24"/>
              </w:rPr>
              <w:t>Environnement bruyant</w:t>
            </w:r>
          </w:p>
          <w:p w14:paraId="0F5E644D" w14:textId="1E5F78CC" w:rsidR="00693841" w:rsidRDefault="00034592" w:rsidP="00846ADE">
            <w:pPr>
              <w:pStyle w:val="Paragraphedeliste"/>
              <w:ind w:left="465"/>
              <w:rPr>
                <w:sz w:val="24"/>
                <w:szCs w:val="24"/>
              </w:rPr>
            </w:pPr>
            <w:sdt>
              <w:sdtPr>
                <w:rPr>
                  <w:sz w:val="24"/>
                  <w:szCs w:val="24"/>
                </w:rPr>
                <w:id w:val="1684552647"/>
                <w14:checkbox>
                  <w14:checked w14:val="1"/>
                  <w14:checkedState w14:val="2612" w14:font="MS Gothic"/>
                  <w14:uncheckedState w14:val="2610" w14:font="MS Gothic"/>
                </w14:checkbox>
              </w:sdtPr>
              <w:sdtEndPr/>
              <w:sdtContent>
                <w:r w:rsidR="00846ADE">
                  <w:rPr>
                    <w:rFonts w:ascii="MS Gothic" w:eastAsia="MS Gothic" w:hAnsi="MS Gothic" w:hint="eastAsia"/>
                    <w:sz w:val="24"/>
                    <w:szCs w:val="24"/>
                  </w:rPr>
                  <w:t>☒</w:t>
                </w:r>
              </w:sdtContent>
            </w:sdt>
            <w:r w:rsidR="00693841">
              <w:rPr>
                <w:sz w:val="24"/>
                <w:szCs w:val="24"/>
              </w:rPr>
              <w:t>Travail sur écran</w:t>
            </w:r>
            <w:r w:rsidR="005B47B5" w:rsidRPr="005B47B5">
              <w:rPr>
                <w:sz w:val="24"/>
                <w:szCs w:val="24"/>
              </w:rPr>
              <w:t xml:space="preserve"> prolongé</w:t>
            </w:r>
            <w:r w:rsidR="007559BF">
              <w:rPr>
                <w:sz w:val="24"/>
                <w:szCs w:val="24"/>
              </w:rPr>
              <w:t xml:space="preserve"> (</w:t>
            </w:r>
            <w:r w:rsidR="007559BF">
              <w:rPr>
                <w:rFonts w:ascii="Century" w:hAnsi="Century"/>
                <w:sz w:val="24"/>
                <w:szCs w:val="24"/>
              </w:rPr>
              <w:t>≥</w:t>
            </w:r>
            <w:r w:rsidR="007559BF">
              <w:rPr>
                <w:sz w:val="24"/>
                <w:szCs w:val="24"/>
              </w:rPr>
              <w:t xml:space="preserve"> à 4h)</w:t>
            </w:r>
          </w:p>
          <w:p w14:paraId="69DC2F95" w14:textId="2742FA65" w:rsidR="00693841" w:rsidRDefault="00034592" w:rsidP="00846ADE">
            <w:pPr>
              <w:pStyle w:val="Paragraphedeliste"/>
              <w:ind w:left="465"/>
              <w:rPr>
                <w:sz w:val="24"/>
                <w:szCs w:val="24"/>
              </w:rPr>
            </w:pPr>
            <w:sdt>
              <w:sdtPr>
                <w:rPr>
                  <w:sz w:val="24"/>
                  <w:szCs w:val="24"/>
                </w:rPr>
                <w:id w:val="-1552842389"/>
                <w14:checkbox>
                  <w14:checked w14:val="0"/>
                  <w14:checkedState w14:val="2612" w14:font="MS Gothic"/>
                  <w14:uncheckedState w14:val="2610" w14:font="MS Gothic"/>
                </w14:checkbox>
              </w:sdtPr>
              <w:sdtEndPr/>
              <w:sdtContent>
                <w:r w:rsidR="00846ADE">
                  <w:rPr>
                    <w:rFonts w:ascii="MS Gothic" w:eastAsia="MS Gothic" w:hAnsi="MS Gothic" w:hint="eastAsia"/>
                    <w:sz w:val="24"/>
                    <w:szCs w:val="24"/>
                  </w:rPr>
                  <w:t>☐</w:t>
                </w:r>
              </w:sdtContent>
            </w:sdt>
            <w:r w:rsidR="00693841">
              <w:rPr>
                <w:sz w:val="24"/>
                <w:szCs w:val="24"/>
              </w:rPr>
              <w:t>Ambiance thermique (chaleur, froid, humidité)</w:t>
            </w:r>
          </w:p>
          <w:p w14:paraId="665D4656" w14:textId="26B10833" w:rsidR="00044AE9" w:rsidRDefault="00034592" w:rsidP="00846ADE">
            <w:pPr>
              <w:pStyle w:val="Paragraphedeliste"/>
              <w:ind w:left="465"/>
              <w:rPr>
                <w:sz w:val="24"/>
                <w:szCs w:val="24"/>
              </w:rPr>
            </w:pPr>
            <w:sdt>
              <w:sdtPr>
                <w:rPr>
                  <w:sz w:val="24"/>
                  <w:szCs w:val="24"/>
                </w:rPr>
                <w:id w:val="-1722441669"/>
                <w14:checkbox>
                  <w14:checked w14:val="0"/>
                  <w14:checkedState w14:val="2612" w14:font="MS Gothic"/>
                  <w14:uncheckedState w14:val="2610" w14:font="MS Gothic"/>
                </w14:checkbox>
              </w:sdtPr>
              <w:sdtEndPr/>
              <w:sdtContent>
                <w:r w:rsidR="00846ADE">
                  <w:rPr>
                    <w:rFonts w:ascii="MS Gothic" w:eastAsia="MS Gothic" w:hAnsi="MS Gothic" w:hint="eastAsia"/>
                    <w:sz w:val="24"/>
                    <w:szCs w:val="24"/>
                  </w:rPr>
                  <w:t>☐</w:t>
                </w:r>
              </w:sdtContent>
            </w:sdt>
            <w:r w:rsidR="00407E63" w:rsidRPr="006A5613">
              <w:rPr>
                <w:sz w:val="24"/>
                <w:szCs w:val="24"/>
              </w:rPr>
              <w:t>Travaux en permanence en sous-sol</w:t>
            </w:r>
            <w:r w:rsidR="007559BF" w:rsidRPr="006A5613">
              <w:rPr>
                <w:sz w:val="24"/>
                <w:szCs w:val="24"/>
              </w:rPr>
              <w:t>/ pièce aveugle</w:t>
            </w:r>
          </w:p>
          <w:p w14:paraId="19E2BD88" w14:textId="0D0FE702" w:rsidR="00044AE9" w:rsidRPr="007239FD" w:rsidRDefault="00034592" w:rsidP="00846ADE">
            <w:pPr>
              <w:pStyle w:val="Paragraphedeliste"/>
              <w:ind w:left="465"/>
              <w:rPr>
                <w:sz w:val="24"/>
                <w:szCs w:val="24"/>
              </w:rPr>
            </w:pPr>
            <w:sdt>
              <w:sdtPr>
                <w:rPr>
                  <w:sz w:val="24"/>
                  <w:szCs w:val="24"/>
                </w:rPr>
                <w:id w:val="158048954"/>
                <w14:checkbox>
                  <w14:checked w14:val="0"/>
                  <w14:checkedState w14:val="2612" w14:font="MS Gothic"/>
                  <w14:uncheckedState w14:val="2610" w14:font="MS Gothic"/>
                </w14:checkbox>
              </w:sdtPr>
              <w:sdtEndPr/>
              <w:sdtContent>
                <w:r w:rsidR="00846ADE">
                  <w:rPr>
                    <w:rFonts w:ascii="MS Gothic" w:eastAsia="MS Gothic" w:hAnsi="MS Gothic" w:hint="eastAsia"/>
                    <w:sz w:val="24"/>
                    <w:szCs w:val="24"/>
                  </w:rPr>
                  <w:t>☐</w:t>
                </w:r>
              </w:sdtContent>
            </w:sdt>
            <w:r w:rsidR="007559BF" w:rsidRPr="006A5613">
              <w:rPr>
                <w:sz w:val="24"/>
                <w:szCs w:val="24"/>
              </w:rPr>
              <w:t>M</w:t>
            </w:r>
            <w:r w:rsidR="00044AE9" w:rsidRPr="006A5613">
              <w:rPr>
                <w:sz w:val="24"/>
                <w:szCs w:val="24"/>
              </w:rPr>
              <w:t>anipulation de linge souillé, travaux d’hygiène et d’assainissement des locaux contaminés, collecte et élimination des immondices</w:t>
            </w:r>
          </w:p>
          <w:p w14:paraId="5BEB4563" w14:textId="7D5DA09E" w:rsidR="007239FD" w:rsidRPr="007239FD" w:rsidRDefault="00034592" w:rsidP="00846ADE">
            <w:pPr>
              <w:pStyle w:val="Paragraphedeliste"/>
              <w:ind w:left="465"/>
              <w:rPr>
                <w:sz w:val="24"/>
                <w:szCs w:val="24"/>
              </w:rPr>
            </w:pPr>
            <w:sdt>
              <w:sdtPr>
                <w:rPr>
                  <w:sz w:val="24"/>
                  <w:szCs w:val="24"/>
                </w:rPr>
                <w:id w:val="894231817"/>
                <w14:checkbox>
                  <w14:checked w14:val="1"/>
                  <w14:checkedState w14:val="2612" w14:font="MS Gothic"/>
                  <w14:uncheckedState w14:val="2610" w14:font="MS Gothic"/>
                </w14:checkbox>
              </w:sdtPr>
              <w:sdtEndPr/>
              <w:sdtContent>
                <w:r w:rsidR="00623EBE">
                  <w:rPr>
                    <w:rFonts w:ascii="MS Gothic" w:eastAsia="MS Gothic" w:hAnsi="MS Gothic" w:hint="eastAsia"/>
                    <w:sz w:val="24"/>
                    <w:szCs w:val="24"/>
                  </w:rPr>
                  <w:t>☒</w:t>
                </w:r>
              </w:sdtContent>
            </w:sdt>
            <w:r w:rsidR="007239FD" w:rsidRPr="006A5613">
              <w:rPr>
                <w:sz w:val="24"/>
                <w:szCs w:val="24"/>
              </w:rPr>
              <w:t>Utilisation d'outils coupants, piquants ou dangereux</w:t>
            </w:r>
          </w:p>
          <w:p w14:paraId="6AD08947" w14:textId="1CE4CD74" w:rsidR="00581359" w:rsidRPr="007239FD" w:rsidRDefault="00034592" w:rsidP="00846ADE">
            <w:pPr>
              <w:pStyle w:val="Paragraphedeliste"/>
              <w:ind w:left="465"/>
              <w:rPr>
                <w:sz w:val="24"/>
                <w:szCs w:val="24"/>
              </w:rPr>
            </w:pPr>
            <w:sdt>
              <w:sdtPr>
                <w:rPr>
                  <w:sz w:val="24"/>
                  <w:szCs w:val="24"/>
                </w:rPr>
                <w:id w:val="1687865839"/>
                <w14:checkbox>
                  <w14:checked w14:val="0"/>
                  <w14:checkedState w14:val="2612" w14:font="MS Gothic"/>
                  <w14:uncheckedState w14:val="2610" w14:font="MS Gothic"/>
                </w14:checkbox>
              </w:sdtPr>
              <w:sdtEndPr/>
              <w:sdtContent>
                <w:r w:rsidR="00846ADE">
                  <w:rPr>
                    <w:rFonts w:ascii="MS Gothic" w:eastAsia="MS Gothic" w:hAnsi="MS Gothic" w:hint="eastAsia"/>
                    <w:sz w:val="24"/>
                    <w:szCs w:val="24"/>
                  </w:rPr>
                  <w:t>☐</w:t>
                </w:r>
              </w:sdtContent>
            </w:sdt>
            <w:r w:rsidR="00581359" w:rsidRPr="006A5613">
              <w:rPr>
                <w:sz w:val="24"/>
                <w:szCs w:val="24"/>
              </w:rPr>
              <w:t>Manipulation d’appareils susceptibles de provoquer des accidents par projection, explosion ou brûlures</w:t>
            </w:r>
          </w:p>
          <w:p w14:paraId="0BA988AB" w14:textId="475BDF35" w:rsidR="00693841" w:rsidRPr="00451036" w:rsidRDefault="00034592" w:rsidP="00846ADE">
            <w:pPr>
              <w:pStyle w:val="Paragraphedeliste"/>
              <w:ind w:left="465"/>
              <w:rPr>
                <w:sz w:val="24"/>
                <w:szCs w:val="24"/>
              </w:rPr>
            </w:pPr>
            <w:sdt>
              <w:sdtPr>
                <w:rPr>
                  <w:sz w:val="24"/>
                  <w:szCs w:val="24"/>
                </w:rPr>
                <w:id w:val="1579715851"/>
                <w14:checkbox>
                  <w14:checked w14:val="1"/>
                  <w14:checkedState w14:val="2612" w14:font="MS Gothic"/>
                  <w14:uncheckedState w14:val="2610" w14:font="MS Gothic"/>
                </w14:checkbox>
              </w:sdtPr>
              <w:sdtEndPr/>
              <w:sdtContent>
                <w:r w:rsidR="00904E9D">
                  <w:rPr>
                    <w:rFonts w:ascii="MS Gothic" w:eastAsia="MS Gothic" w:hAnsi="MS Gothic" w:hint="eastAsia"/>
                    <w:sz w:val="24"/>
                    <w:szCs w:val="24"/>
                  </w:rPr>
                  <w:t>☒</w:t>
                </w:r>
              </w:sdtContent>
            </w:sdt>
            <w:r w:rsidR="007239FD" w:rsidRPr="006A5613">
              <w:rPr>
                <w:sz w:val="24"/>
                <w:szCs w:val="24"/>
              </w:rPr>
              <w:t>Déplacements fréquents / risques routiers</w:t>
            </w:r>
          </w:p>
          <w:p w14:paraId="7397BAB9" w14:textId="7E7D0B6B" w:rsidR="00451036" w:rsidRPr="00451036" w:rsidRDefault="00034592" w:rsidP="00846ADE">
            <w:pPr>
              <w:pStyle w:val="Paragraphedeliste"/>
              <w:ind w:left="465"/>
              <w:rPr>
                <w:sz w:val="24"/>
                <w:szCs w:val="24"/>
              </w:rPr>
            </w:pPr>
            <w:sdt>
              <w:sdtPr>
                <w:rPr>
                  <w:sz w:val="24"/>
                  <w:szCs w:val="24"/>
                </w:rPr>
                <w:id w:val="-2100320779"/>
                <w14:checkbox>
                  <w14:checked w14:val="0"/>
                  <w14:checkedState w14:val="2612" w14:font="MS Gothic"/>
                  <w14:uncheckedState w14:val="2610" w14:font="MS Gothic"/>
                </w14:checkbox>
              </w:sdtPr>
              <w:sdtEndPr/>
              <w:sdtContent>
                <w:r w:rsidR="00846ADE">
                  <w:rPr>
                    <w:rFonts w:ascii="MS Gothic" w:eastAsia="MS Gothic" w:hAnsi="MS Gothic" w:hint="eastAsia"/>
                    <w:sz w:val="24"/>
                    <w:szCs w:val="24"/>
                  </w:rPr>
                  <w:t>☐</w:t>
                </w:r>
              </w:sdtContent>
            </w:sdt>
            <w:r w:rsidR="00451036" w:rsidRPr="006A5613">
              <w:rPr>
                <w:sz w:val="24"/>
                <w:szCs w:val="24"/>
              </w:rPr>
              <w:t>Risques infectieux</w:t>
            </w:r>
          </w:p>
          <w:p w14:paraId="422A1C26" w14:textId="60D845EA" w:rsidR="00451036" w:rsidRPr="00581359" w:rsidRDefault="00034592" w:rsidP="00846ADE">
            <w:pPr>
              <w:pStyle w:val="Paragraphedeliste"/>
              <w:ind w:left="465"/>
              <w:rPr>
                <w:sz w:val="24"/>
                <w:szCs w:val="24"/>
              </w:rPr>
            </w:pPr>
            <w:sdt>
              <w:sdtPr>
                <w:rPr>
                  <w:sz w:val="24"/>
                  <w:szCs w:val="24"/>
                </w:rPr>
                <w:id w:val="2026984247"/>
                <w14:checkbox>
                  <w14:checked w14:val="0"/>
                  <w14:checkedState w14:val="2612" w14:font="MS Gothic"/>
                  <w14:uncheckedState w14:val="2610" w14:font="MS Gothic"/>
                </w14:checkbox>
              </w:sdtPr>
              <w:sdtEndPr/>
              <w:sdtContent>
                <w:r w:rsidR="00846ADE">
                  <w:rPr>
                    <w:rFonts w:ascii="MS Gothic" w:eastAsia="MS Gothic" w:hAnsi="MS Gothic" w:hint="eastAsia"/>
                    <w:sz w:val="24"/>
                    <w:szCs w:val="24"/>
                  </w:rPr>
                  <w:t>☐</w:t>
                </w:r>
              </w:sdtContent>
            </w:sdt>
            <w:r w:rsidR="00581359" w:rsidRPr="006A5613">
              <w:rPr>
                <w:sz w:val="24"/>
                <w:szCs w:val="24"/>
              </w:rPr>
              <w:t>Rayonnements ionisants</w:t>
            </w:r>
          </w:p>
          <w:p w14:paraId="5E5DCAE4" w14:textId="7C419FCD" w:rsidR="00581359" w:rsidRDefault="00034592" w:rsidP="00846ADE">
            <w:pPr>
              <w:pStyle w:val="Paragraphedeliste"/>
              <w:ind w:left="465"/>
              <w:rPr>
                <w:sz w:val="24"/>
                <w:szCs w:val="24"/>
              </w:rPr>
            </w:pPr>
            <w:sdt>
              <w:sdtPr>
                <w:rPr>
                  <w:sz w:val="24"/>
                  <w:szCs w:val="24"/>
                </w:rPr>
                <w:id w:val="-1135027102"/>
                <w14:checkbox>
                  <w14:checked w14:val="0"/>
                  <w14:checkedState w14:val="2612" w14:font="MS Gothic"/>
                  <w14:uncheckedState w14:val="2610" w14:font="MS Gothic"/>
                </w14:checkbox>
              </w:sdtPr>
              <w:sdtEndPr/>
              <w:sdtContent>
                <w:r w:rsidR="00846ADE">
                  <w:rPr>
                    <w:rFonts w:ascii="MS Gothic" w:eastAsia="MS Gothic" w:hAnsi="MS Gothic" w:hint="eastAsia"/>
                    <w:sz w:val="24"/>
                    <w:szCs w:val="24"/>
                  </w:rPr>
                  <w:t>☐</w:t>
                </w:r>
              </w:sdtContent>
            </w:sdt>
            <w:r w:rsidR="00581359">
              <w:rPr>
                <w:sz w:val="24"/>
                <w:szCs w:val="24"/>
              </w:rPr>
              <w:t>Risques chimiques/cancérigènes/cytotoxiques</w:t>
            </w:r>
          </w:p>
          <w:p w14:paraId="4A575A0C" w14:textId="486C32D5" w:rsidR="00581359" w:rsidRPr="00F565FF" w:rsidRDefault="00034592" w:rsidP="00846ADE">
            <w:pPr>
              <w:pStyle w:val="Paragraphedeliste"/>
              <w:ind w:left="465"/>
              <w:rPr>
                <w:sz w:val="24"/>
                <w:szCs w:val="24"/>
              </w:rPr>
            </w:pPr>
            <w:sdt>
              <w:sdtPr>
                <w:rPr>
                  <w:sz w:val="24"/>
                  <w:szCs w:val="24"/>
                </w:rPr>
                <w:id w:val="-1510212451"/>
                <w14:checkbox>
                  <w14:checked w14:val="0"/>
                  <w14:checkedState w14:val="2612" w14:font="MS Gothic"/>
                  <w14:uncheckedState w14:val="2610" w14:font="MS Gothic"/>
                </w14:checkbox>
              </w:sdtPr>
              <w:sdtEndPr/>
              <w:sdtContent>
                <w:r w:rsidR="00846ADE">
                  <w:rPr>
                    <w:rFonts w:ascii="MS Gothic" w:eastAsia="MS Gothic" w:hAnsi="MS Gothic" w:hint="eastAsia"/>
                    <w:sz w:val="24"/>
                    <w:szCs w:val="24"/>
                  </w:rPr>
                  <w:t>☐</w:t>
                </w:r>
              </w:sdtContent>
            </w:sdt>
            <w:r w:rsidR="00581359" w:rsidRPr="006A5613">
              <w:rPr>
                <w:sz w:val="24"/>
                <w:szCs w:val="24"/>
              </w:rPr>
              <w:t>Manipulation de produits caustiques, toxiques, inflammables, irritants ou lacrymogènes</w:t>
            </w:r>
          </w:p>
          <w:p w14:paraId="781EBE15" w14:textId="30CA8163" w:rsidR="00F565FF" w:rsidRPr="007239FD" w:rsidRDefault="00034592" w:rsidP="00846ADE">
            <w:pPr>
              <w:pStyle w:val="Paragraphedeliste"/>
              <w:ind w:left="465"/>
              <w:rPr>
                <w:sz w:val="24"/>
                <w:szCs w:val="24"/>
              </w:rPr>
            </w:pPr>
            <w:sdt>
              <w:sdtPr>
                <w:rPr>
                  <w:sz w:val="24"/>
                  <w:szCs w:val="24"/>
                </w:rPr>
                <w:id w:val="983053560"/>
                <w14:checkbox>
                  <w14:checked w14:val="0"/>
                  <w14:checkedState w14:val="2612" w14:font="MS Gothic"/>
                  <w14:uncheckedState w14:val="2610" w14:font="MS Gothic"/>
                </w14:checkbox>
              </w:sdtPr>
              <w:sdtEndPr/>
              <w:sdtContent>
                <w:r w:rsidR="00846ADE">
                  <w:rPr>
                    <w:rFonts w:ascii="MS Gothic" w:eastAsia="MS Gothic" w:hAnsi="MS Gothic" w:hint="eastAsia"/>
                    <w:sz w:val="24"/>
                    <w:szCs w:val="24"/>
                  </w:rPr>
                  <w:t>☐</w:t>
                </w:r>
              </w:sdtContent>
            </w:sdt>
            <w:r w:rsidR="00F565FF" w:rsidRPr="006A5613">
              <w:rPr>
                <w:sz w:val="24"/>
                <w:szCs w:val="24"/>
              </w:rPr>
              <w:t>Exposition à des situations de violence des usagers</w:t>
            </w:r>
          </w:p>
        </w:tc>
      </w:tr>
    </w:tbl>
    <w:p w14:paraId="5461573E" w14:textId="638E069F" w:rsidR="00FE0322" w:rsidRPr="00BE2088" w:rsidRDefault="00FE0322" w:rsidP="00FB5C78">
      <w:pPr>
        <w:rPr>
          <w:rFonts w:asciiTheme="minorHAnsi" w:hAnsiTheme="minorHAnsi" w:cs="Arial"/>
          <w:b/>
          <w:sz w:val="10"/>
          <w:szCs w:val="10"/>
          <w:u w:val="single"/>
        </w:rPr>
      </w:pPr>
    </w:p>
    <w:tbl>
      <w:tblPr>
        <w:tblStyle w:val="Grilledutableau"/>
        <w:tblW w:w="9634" w:type="dxa"/>
        <w:tblLayout w:type="fixed"/>
        <w:tblLook w:val="04A0" w:firstRow="1" w:lastRow="0" w:firstColumn="1" w:lastColumn="0" w:noHBand="0" w:noVBand="1"/>
      </w:tblPr>
      <w:tblGrid>
        <w:gridCol w:w="6232"/>
        <w:gridCol w:w="851"/>
        <w:gridCol w:w="850"/>
        <w:gridCol w:w="851"/>
        <w:gridCol w:w="850"/>
      </w:tblGrid>
      <w:tr w:rsidR="00953B3D" w14:paraId="5D670DA2" w14:textId="53D074D4" w:rsidTr="00B5435B">
        <w:trPr>
          <w:trHeight w:val="507"/>
        </w:trPr>
        <w:tc>
          <w:tcPr>
            <w:tcW w:w="6232" w:type="dxa"/>
            <w:vAlign w:val="center"/>
          </w:tcPr>
          <w:p w14:paraId="3C65F084" w14:textId="466BC841" w:rsidR="00953B3D" w:rsidRPr="00FE0322" w:rsidRDefault="00953B3D" w:rsidP="00FE0322">
            <w:pPr>
              <w:spacing w:after="0" w:line="240" w:lineRule="auto"/>
              <w:jc w:val="center"/>
              <w:rPr>
                <w:rFonts w:eastAsia="Times New Roman"/>
                <w:b/>
                <w:bCs/>
                <w:color w:val="000000"/>
                <w:sz w:val="28"/>
                <w:szCs w:val="28"/>
                <w:lang w:eastAsia="fr-FR"/>
              </w:rPr>
            </w:pPr>
            <w:r>
              <w:rPr>
                <w:rFonts w:eastAsia="Times New Roman"/>
                <w:b/>
                <w:bCs/>
                <w:color w:val="000000"/>
                <w:sz w:val="28"/>
                <w:szCs w:val="28"/>
                <w:lang w:eastAsia="fr-FR"/>
              </w:rPr>
              <w:t xml:space="preserve">APTITUDES </w:t>
            </w:r>
            <w:r w:rsidRPr="00FE0322">
              <w:rPr>
                <w:rFonts w:eastAsia="Times New Roman"/>
                <w:b/>
                <w:bCs/>
                <w:color w:val="000000"/>
                <w:sz w:val="28"/>
                <w:szCs w:val="28"/>
                <w:lang w:eastAsia="fr-FR"/>
              </w:rPr>
              <w:t>attendues</w:t>
            </w:r>
            <w:r>
              <w:rPr>
                <w:rFonts w:eastAsia="Times New Roman"/>
                <w:b/>
                <w:bCs/>
                <w:color w:val="000000"/>
                <w:sz w:val="28"/>
                <w:szCs w:val="28"/>
                <w:lang w:eastAsia="fr-FR"/>
              </w:rPr>
              <w:t xml:space="preserve"> (SAVOIR-FAIRE)</w:t>
            </w:r>
          </w:p>
        </w:tc>
        <w:tc>
          <w:tcPr>
            <w:tcW w:w="3402" w:type="dxa"/>
            <w:gridSpan w:val="4"/>
            <w:vAlign w:val="center"/>
          </w:tcPr>
          <w:p w14:paraId="7F1ED821" w14:textId="0E585700" w:rsidR="00953B3D" w:rsidRPr="00FE0322" w:rsidRDefault="00953B3D" w:rsidP="00FE0322">
            <w:pPr>
              <w:spacing w:after="0" w:line="240" w:lineRule="auto"/>
              <w:jc w:val="center"/>
              <w:rPr>
                <w:rFonts w:eastAsia="Times New Roman"/>
                <w:b/>
                <w:bCs/>
                <w:color w:val="000000"/>
                <w:sz w:val="28"/>
                <w:szCs w:val="28"/>
                <w:lang w:eastAsia="fr-FR"/>
              </w:rPr>
            </w:pPr>
            <w:r w:rsidRPr="00FE0322">
              <w:rPr>
                <w:rFonts w:eastAsia="Times New Roman"/>
                <w:b/>
                <w:bCs/>
                <w:color w:val="000000"/>
                <w:sz w:val="28"/>
                <w:szCs w:val="28"/>
                <w:lang w:eastAsia="fr-FR"/>
              </w:rPr>
              <w:t>Niveau requis</w:t>
            </w:r>
          </w:p>
        </w:tc>
      </w:tr>
      <w:tr w:rsidR="00953B3D" w14:paraId="6995B599" w14:textId="5D567880" w:rsidTr="00B5435B">
        <w:trPr>
          <w:trHeight w:val="603"/>
        </w:trPr>
        <w:tc>
          <w:tcPr>
            <w:tcW w:w="6232" w:type="dxa"/>
          </w:tcPr>
          <w:p w14:paraId="767CF6B1" w14:textId="7BE2DF56" w:rsidR="00953B3D" w:rsidRDefault="00953B3D" w:rsidP="00953B3D">
            <w:pPr>
              <w:spacing w:after="0" w:line="240" w:lineRule="auto"/>
              <w:rPr>
                <w:rFonts w:eastAsia="Times New Roman"/>
                <w:b/>
                <w:bCs/>
                <w:color w:val="000000"/>
                <w:sz w:val="22"/>
                <w:szCs w:val="22"/>
                <w:lang w:eastAsia="fr-FR"/>
              </w:rPr>
            </w:pPr>
            <w:r>
              <w:rPr>
                <w:rFonts w:eastAsia="Times New Roman"/>
                <w:b/>
                <w:bCs/>
                <w:color w:val="000000"/>
                <w:sz w:val="22"/>
                <w:szCs w:val="22"/>
                <w:lang w:eastAsia="fr-FR"/>
              </w:rPr>
              <w:lastRenderedPageBreak/>
              <w:t>Intitulé des a</w:t>
            </w:r>
            <w:r w:rsidRPr="00FE0322">
              <w:rPr>
                <w:rFonts w:eastAsia="Times New Roman"/>
                <w:b/>
                <w:bCs/>
                <w:color w:val="000000"/>
                <w:sz w:val="22"/>
                <w:szCs w:val="22"/>
                <w:lang w:eastAsia="fr-FR"/>
              </w:rPr>
              <w:t xml:space="preserve">ptitudes  </w:t>
            </w:r>
          </w:p>
          <w:p w14:paraId="0B02D77C" w14:textId="3C727D4E" w:rsidR="00953B3D" w:rsidRPr="00FE0322" w:rsidRDefault="00953B3D" w:rsidP="00953B3D">
            <w:pPr>
              <w:rPr>
                <w:rFonts w:asciiTheme="minorHAnsi" w:hAnsiTheme="minorHAnsi" w:cs="Arial"/>
                <w:b/>
              </w:rPr>
            </w:pPr>
            <w:r w:rsidRPr="00FE0322">
              <w:rPr>
                <w:rFonts w:eastAsia="Times New Roman"/>
                <w:bCs/>
                <w:color w:val="000000"/>
                <w:lang w:eastAsia="fr-FR"/>
              </w:rPr>
              <w:t>(E : Expert / M : Maitrise / P : Pratique courante</w:t>
            </w:r>
            <w:r w:rsidR="00DB69FF">
              <w:rPr>
                <w:rFonts w:eastAsia="Times New Roman"/>
                <w:bCs/>
                <w:color w:val="000000"/>
                <w:lang w:eastAsia="fr-FR"/>
              </w:rPr>
              <w:t xml:space="preserve"> / D : A développer</w:t>
            </w:r>
            <w:r w:rsidRPr="00FE0322">
              <w:rPr>
                <w:rFonts w:eastAsia="Times New Roman"/>
                <w:bCs/>
                <w:color w:val="000000"/>
                <w:lang w:eastAsia="fr-FR"/>
              </w:rPr>
              <w:t>)</w:t>
            </w:r>
          </w:p>
        </w:tc>
        <w:tc>
          <w:tcPr>
            <w:tcW w:w="851" w:type="dxa"/>
            <w:vAlign w:val="center"/>
          </w:tcPr>
          <w:p w14:paraId="197E5A9C" w14:textId="2DC8CA3A" w:rsidR="00953B3D" w:rsidRPr="00FE0322" w:rsidRDefault="00953B3D" w:rsidP="00953B3D">
            <w:pPr>
              <w:jc w:val="center"/>
              <w:rPr>
                <w:rFonts w:asciiTheme="minorHAnsi" w:hAnsiTheme="minorHAnsi" w:cs="Arial"/>
                <w:b/>
              </w:rPr>
            </w:pPr>
            <w:r w:rsidRPr="00FE0322">
              <w:rPr>
                <w:rFonts w:asciiTheme="minorHAnsi" w:hAnsiTheme="minorHAnsi" w:cs="Arial"/>
                <w:b/>
              </w:rPr>
              <w:t>E</w:t>
            </w:r>
          </w:p>
        </w:tc>
        <w:tc>
          <w:tcPr>
            <w:tcW w:w="850" w:type="dxa"/>
            <w:vAlign w:val="center"/>
          </w:tcPr>
          <w:p w14:paraId="1F66E253" w14:textId="4D24B9EC" w:rsidR="00953B3D" w:rsidRPr="00FE0322" w:rsidRDefault="00953B3D" w:rsidP="00953B3D">
            <w:pPr>
              <w:jc w:val="center"/>
              <w:rPr>
                <w:rFonts w:asciiTheme="minorHAnsi" w:hAnsiTheme="minorHAnsi" w:cs="Arial"/>
                <w:b/>
              </w:rPr>
            </w:pPr>
            <w:r w:rsidRPr="00FE0322">
              <w:rPr>
                <w:rFonts w:asciiTheme="minorHAnsi" w:hAnsiTheme="minorHAnsi" w:cs="Arial"/>
                <w:b/>
              </w:rPr>
              <w:t>M</w:t>
            </w:r>
          </w:p>
        </w:tc>
        <w:tc>
          <w:tcPr>
            <w:tcW w:w="851" w:type="dxa"/>
            <w:vAlign w:val="center"/>
          </w:tcPr>
          <w:p w14:paraId="490540DA" w14:textId="14FD6259" w:rsidR="00953B3D" w:rsidRPr="00FE0322" w:rsidRDefault="00953B3D" w:rsidP="00953B3D">
            <w:pPr>
              <w:jc w:val="center"/>
              <w:rPr>
                <w:rFonts w:asciiTheme="minorHAnsi" w:hAnsiTheme="minorHAnsi" w:cs="Arial"/>
                <w:b/>
              </w:rPr>
            </w:pPr>
            <w:r w:rsidRPr="00FE0322">
              <w:rPr>
                <w:rFonts w:asciiTheme="minorHAnsi" w:hAnsiTheme="minorHAnsi" w:cs="Arial"/>
                <w:b/>
              </w:rPr>
              <w:t>P</w:t>
            </w:r>
          </w:p>
        </w:tc>
        <w:tc>
          <w:tcPr>
            <w:tcW w:w="850" w:type="dxa"/>
            <w:vAlign w:val="center"/>
          </w:tcPr>
          <w:p w14:paraId="5959B2EC" w14:textId="4447FCDC" w:rsidR="00953B3D" w:rsidRPr="00FE0322" w:rsidRDefault="00953B3D" w:rsidP="00953B3D">
            <w:pPr>
              <w:jc w:val="center"/>
              <w:rPr>
                <w:rFonts w:asciiTheme="minorHAnsi" w:hAnsiTheme="minorHAnsi" w:cs="Arial"/>
                <w:b/>
              </w:rPr>
            </w:pPr>
            <w:r>
              <w:rPr>
                <w:rFonts w:asciiTheme="minorHAnsi" w:hAnsiTheme="minorHAnsi" w:cs="Arial"/>
                <w:b/>
              </w:rPr>
              <w:t>D</w:t>
            </w:r>
          </w:p>
        </w:tc>
      </w:tr>
      <w:tr w:rsidR="00953B3D" w14:paraId="0C8A239D" w14:textId="6131DB34" w:rsidTr="00C51EE6">
        <w:trPr>
          <w:trHeight w:val="899"/>
        </w:trPr>
        <w:tc>
          <w:tcPr>
            <w:tcW w:w="6232" w:type="dxa"/>
          </w:tcPr>
          <w:p w14:paraId="40354816" w14:textId="57553172" w:rsidR="00953B3D" w:rsidRPr="00C51EE6" w:rsidRDefault="00C31C4D" w:rsidP="00FB5C78">
            <w:r w:rsidRPr="00C51EE6">
              <w:t xml:space="preserve">Analyser et évaluer les prestations </w:t>
            </w:r>
            <w:r w:rsidR="009C4115">
              <w:t xml:space="preserve">Télécoms </w:t>
            </w:r>
            <w:r w:rsidR="009C4115" w:rsidRPr="00C51EE6">
              <w:t>(</w:t>
            </w:r>
            <w:r w:rsidRPr="00C51EE6">
              <w:t>réseaux, applications, BDD,...) de service internes et externes et enclencher les actions consécutives nécessaires</w:t>
            </w:r>
          </w:p>
        </w:tc>
        <w:tc>
          <w:tcPr>
            <w:tcW w:w="851" w:type="dxa"/>
          </w:tcPr>
          <w:p w14:paraId="40F1B077" w14:textId="07115D4F" w:rsidR="00953B3D" w:rsidRDefault="00953B3D" w:rsidP="007245CE">
            <w:pPr>
              <w:jc w:val="center"/>
              <w:rPr>
                <w:rFonts w:asciiTheme="minorHAnsi" w:hAnsiTheme="minorHAnsi" w:cs="Arial"/>
                <w:b/>
                <w:u w:val="single"/>
              </w:rPr>
            </w:pPr>
          </w:p>
        </w:tc>
        <w:tc>
          <w:tcPr>
            <w:tcW w:w="850" w:type="dxa"/>
          </w:tcPr>
          <w:p w14:paraId="130B9302" w14:textId="7915DFFF" w:rsidR="00953B3D" w:rsidRDefault="00285321" w:rsidP="007245CE">
            <w:pPr>
              <w:jc w:val="center"/>
              <w:rPr>
                <w:rFonts w:asciiTheme="minorHAnsi" w:hAnsiTheme="minorHAnsi" w:cs="Arial"/>
                <w:b/>
                <w:u w:val="single"/>
              </w:rPr>
            </w:pPr>
            <w:r>
              <w:rPr>
                <w:rFonts w:asciiTheme="minorHAnsi" w:hAnsiTheme="minorHAnsi" w:cs="Arial"/>
                <w:b/>
                <w:u w:val="single"/>
              </w:rPr>
              <w:t>x</w:t>
            </w:r>
          </w:p>
        </w:tc>
        <w:tc>
          <w:tcPr>
            <w:tcW w:w="851" w:type="dxa"/>
          </w:tcPr>
          <w:p w14:paraId="3E137C08" w14:textId="0426EF35" w:rsidR="00953B3D" w:rsidRDefault="00953B3D" w:rsidP="007245CE">
            <w:pPr>
              <w:jc w:val="center"/>
              <w:rPr>
                <w:rFonts w:asciiTheme="minorHAnsi" w:hAnsiTheme="minorHAnsi" w:cs="Arial"/>
                <w:b/>
                <w:u w:val="single"/>
              </w:rPr>
            </w:pPr>
          </w:p>
        </w:tc>
        <w:tc>
          <w:tcPr>
            <w:tcW w:w="850" w:type="dxa"/>
          </w:tcPr>
          <w:p w14:paraId="50B34111" w14:textId="59DBABAC" w:rsidR="00953B3D" w:rsidRDefault="00953B3D" w:rsidP="007245CE">
            <w:pPr>
              <w:jc w:val="center"/>
              <w:rPr>
                <w:rFonts w:asciiTheme="minorHAnsi" w:hAnsiTheme="minorHAnsi" w:cs="Arial"/>
                <w:b/>
                <w:u w:val="single"/>
              </w:rPr>
            </w:pPr>
          </w:p>
        </w:tc>
      </w:tr>
      <w:tr w:rsidR="00953B3D" w14:paraId="361F0744" w14:textId="07D40797" w:rsidTr="00B5435B">
        <w:tc>
          <w:tcPr>
            <w:tcW w:w="6232" w:type="dxa"/>
          </w:tcPr>
          <w:p w14:paraId="4CF8DC63" w14:textId="47734008" w:rsidR="00953B3D" w:rsidRPr="00C51EE6" w:rsidRDefault="00C31C4D" w:rsidP="00FB5C78">
            <w:r w:rsidRPr="00C51EE6">
              <w:t>Construire et utiliser des outils de pilotage (critères, indicateurs / tableau de bord)</w:t>
            </w:r>
          </w:p>
        </w:tc>
        <w:tc>
          <w:tcPr>
            <w:tcW w:w="851" w:type="dxa"/>
          </w:tcPr>
          <w:p w14:paraId="49E9F7FC" w14:textId="571B4A29" w:rsidR="00953B3D" w:rsidRDefault="00953B3D" w:rsidP="007245CE">
            <w:pPr>
              <w:jc w:val="center"/>
              <w:rPr>
                <w:rFonts w:asciiTheme="minorHAnsi" w:hAnsiTheme="minorHAnsi" w:cs="Arial"/>
                <w:b/>
                <w:u w:val="single"/>
              </w:rPr>
            </w:pPr>
          </w:p>
        </w:tc>
        <w:tc>
          <w:tcPr>
            <w:tcW w:w="850" w:type="dxa"/>
          </w:tcPr>
          <w:p w14:paraId="2FDB5CBC" w14:textId="77777777" w:rsidR="00953B3D" w:rsidRDefault="00953B3D" w:rsidP="007245CE">
            <w:pPr>
              <w:jc w:val="center"/>
              <w:rPr>
                <w:rFonts w:asciiTheme="minorHAnsi" w:hAnsiTheme="minorHAnsi" w:cs="Arial"/>
                <w:b/>
                <w:u w:val="single"/>
              </w:rPr>
            </w:pPr>
          </w:p>
        </w:tc>
        <w:tc>
          <w:tcPr>
            <w:tcW w:w="851" w:type="dxa"/>
          </w:tcPr>
          <w:p w14:paraId="0D815824" w14:textId="232466B6" w:rsidR="00953B3D" w:rsidRDefault="00953B3D" w:rsidP="007245CE">
            <w:pPr>
              <w:jc w:val="center"/>
              <w:rPr>
                <w:rFonts w:asciiTheme="minorHAnsi" w:hAnsiTheme="minorHAnsi" w:cs="Arial"/>
                <w:b/>
                <w:u w:val="single"/>
              </w:rPr>
            </w:pPr>
            <w:r w:rsidRPr="002A477E">
              <w:rPr>
                <w:b/>
              </w:rPr>
              <w:t>x</w:t>
            </w:r>
          </w:p>
        </w:tc>
        <w:tc>
          <w:tcPr>
            <w:tcW w:w="850" w:type="dxa"/>
          </w:tcPr>
          <w:p w14:paraId="6C33DA3C" w14:textId="77777777" w:rsidR="00953B3D" w:rsidRPr="002A477E" w:rsidRDefault="00953B3D" w:rsidP="007245CE">
            <w:pPr>
              <w:jc w:val="center"/>
              <w:rPr>
                <w:b/>
              </w:rPr>
            </w:pPr>
          </w:p>
        </w:tc>
      </w:tr>
      <w:tr w:rsidR="00953B3D" w14:paraId="05422812" w14:textId="1C481A59" w:rsidTr="00B5435B">
        <w:tc>
          <w:tcPr>
            <w:tcW w:w="6232" w:type="dxa"/>
          </w:tcPr>
          <w:p w14:paraId="5F77CED3" w14:textId="4BC36931" w:rsidR="00953B3D" w:rsidRPr="00C51EE6" w:rsidRDefault="00C31C4D" w:rsidP="00FB5C78">
            <w:r w:rsidRPr="00C51EE6">
              <w:t xml:space="preserve">Définir et communiquer aux fournisseurs les conditions d'intervention (plan de prévention de l'établissement et spécificités de la </w:t>
            </w:r>
            <w:r w:rsidR="009C4115" w:rsidRPr="00C51EE6">
              <w:t>D</w:t>
            </w:r>
            <w:r w:rsidR="009C4115">
              <w:t>FTT)</w:t>
            </w:r>
          </w:p>
        </w:tc>
        <w:tc>
          <w:tcPr>
            <w:tcW w:w="851" w:type="dxa"/>
          </w:tcPr>
          <w:p w14:paraId="794817EC" w14:textId="697B2BE8" w:rsidR="00953B3D" w:rsidRDefault="00953B3D" w:rsidP="007245CE">
            <w:pPr>
              <w:jc w:val="center"/>
              <w:rPr>
                <w:rFonts w:asciiTheme="minorHAnsi" w:hAnsiTheme="minorHAnsi" w:cs="Arial"/>
                <w:b/>
                <w:u w:val="single"/>
              </w:rPr>
            </w:pPr>
          </w:p>
        </w:tc>
        <w:tc>
          <w:tcPr>
            <w:tcW w:w="850" w:type="dxa"/>
          </w:tcPr>
          <w:p w14:paraId="5DCAA53B" w14:textId="2827E92A" w:rsidR="00953B3D" w:rsidRDefault="00953B3D" w:rsidP="007245CE">
            <w:pPr>
              <w:jc w:val="center"/>
              <w:rPr>
                <w:rFonts w:asciiTheme="minorHAnsi" w:hAnsiTheme="minorHAnsi" w:cs="Arial"/>
                <w:b/>
                <w:u w:val="single"/>
              </w:rPr>
            </w:pPr>
          </w:p>
        </w:tc>
        <w:tc>
          <w:tcPr>
            <w:tcW w:w="851" w:type="dxa"/>
          </w:tcPr>
          <w:p w14:paraId="4231A2DF" w14:textId="7F940125" w:rsidR="00953B3D" w:rsidRDefault="00953B3D" w:rsidP="007245CE">
            <w:pPr>
              <w:jc w:val="center"/>
              <w:rPr>
                <w:rFonts w:asciiTheme="minorHAnsi" w:hAnsiTheme="minorHAnsi" w:cs="Arial"/>
                <w:b/>
                <w:u w:val="single"/>
              </w:rPr>
            </w:pPr>
          </w:p>
        </w:tc>
        <w:tc>
          <w:tcPr>
            <w:tcW w:w="850" w:type="dxa"/>
          </w:tcPr>
          <w:p w14:paraId="15278733" w14:textId="6BFCEF9C" w:rsidR="00953B3D" w:rsidRDefault="00904E9D" w:rsidP="007245CE">
            <w:pPr>
              <w:jc w:val="center"/>
              <w:rPr>
                <w:rFonts w:asciiTheme="minorHAnsi" w:hAnsiTheme="minorHAnsi" w:cs="Arial"/>
                <w:b/>
                <w:u w:val="single"/>
              </w:rPr>
            </w:pPr>
            <w:r>
              <w:rPr>
                <w:rFonts w:asciiTheme="minorHAnsi" w:hAnsiTheme="minorHAnsi" w:cs="Arial"/>
                <w:b/>
                <w:u w:val="single"/>
              </w:rPr>
              <w:t>X</w:t>
            </w:r>
          </w:p>
        </w:tc>
      </w:tr>
      <w:tr w:rsidR="00953B3D" w14:paraId="6588C251" w14:textId="287A7237" w:rsidTr="00B5435B">
        <w:tc>
          <w:tcPr>
            <w:tcW w:w="6232" w:type="dxa"/>
          </w:tcPr>
          <w:p w14:paraId="2EFEB7C9" w14:textId="52B6D3E6" w:rsidR="00953B3D" w:rsidRPr="00567D35" w:rsidRDefault="00C31C4D" w:rsidP="00FB5C78">
            <w:r w:rsidRPr="00C51EE6">
              <w:t>Evaluer la cohérence entre les capacités et efficacité des systèmes intégrés et les spécifications</w:t>
            </w:r>
          </w:p>
        </w:tc>
        <w:tc>
          <w:tcPr>
            <w:tcW w:w="851" w:type="dxa"/>
          </w:tcPr>
          <w:p w14:paraId="0A009898" w14:textId="12465384" w:rsidR="00953B3D" w:rsidRDefault="00953B3D" w:rsidP="007245CE">
            <w:pPr>
              <w:jc w:val="center"/>
              <w:rPr>
                <w:rFonts w:asciiTheme="minorHAnsi" w:hAnsiTheme="minorHAnsi" w:cs="Arial"/>
                <w:b/>
                <w:u w:val="single"/>
              </w:rPr>
            </w:pPr>
          </w:p>
        </w:tc>
        <w:tc>
          <w:tcPr>
            <w:tcW w:w="850" w:type="dxa"/>
          </w:tcPr>
          <w:p w14:paraId="53EAAECC" w14:textId="5C92715D" w:rsidR="00953B3D" w:rsidRDefault="00953B3D" w:rsidP="007245CE">
            <w:pPr>
              <w:jc w:val="center"/>
              <w:rPr>
                <w:rFonts w:asciiTheme="minorHAnsi" w:hAnsiTheme="minorHAnsi" w:cs="Arial"/>
                <w:b/>
                <w:u w:val="single"/>
              </w:rPr>
            </w:pPr>
          </w:p>
        </w:tc>
        <w:tc>
          <w:tcPr>
            <w:tcW w:w="851" w:type="dxa"/>
          </w:tcPr>
          <w:p w14:paraId="6D40AF0F" w14:textId="7913E455" w:rsidR="00953B3D" w:rsidRDefault="00D9230F" w:rsidP="007245CE">
            <w:pPr>
              <w:jc w:val="center"/>
              <w:rPr>
                <w:rFonts w:asciiTheme="minorHAnsi" w:hAnsiTheme="minorHAnsi" w:cs="Arial"/>
                <w:b/>
                <w:u w:val="single"/>
              </w:rPr>
            </w:pPr>
            <w:r w:rsidRPr="002A477E">
              <w:rPr>
                <w:b/>
              </w:rPr>
              <w:t>x</w:t>
            </w:r>
          </w:p>
        </w:tc>
        <w:tc>
          <w:tcPr>
            <w:tcW w:w="850" w:type="dxa"/>
          </w:tcPr>
          <w:p w14:paraId="7C7C74C7" w14:textId="77777777" w:rsidR="00953B3D" w:rsidRDefault="00953B3D" w:rsidP="007245CE">
            <w:pPr>
              <w:jc w:val="center"/>
              <w:rPr>
                <w:rFonts w:asciiTheme="minorHAnsi" w:hAnsiTheme="minorHAnsi" w:cs="Arial"/>
                <w:b/>
                <w:u w:val="single"/>
              </w:rPr>
            </w:pPr>
          </w:p>
        </w:tc>
      </w:tr>
      <w:tr w:rsidR="00953B3D" w14:paraId="79BF3133" w14:textId="4D98FD77" w:rsidTr="00B5435B">
        <w:tc>
          <w:tcPr>
            <w:tcW w:w="6232" w:type="dxa"/>
          </w:tcPr>
          <w:p w14:paraId="54232E14" w14:textId="46E637C0" w:rsidR="00953B3D" w:rsidRPr="00567D35" w:rsidRDefault="00C51EE6" w:rsidP="00FB5C78">
            <w:r w:rsidRPr="00C51EE6">
              <w:t>Evaluer la performance du système avant, pendant et après son intégration</w:t>
            </w:r>
          </w:p>
        </w:tc>
        <w:tc>
          <w:tcPr>
            <w:tcW w:w="851" w:type="dxa"/>
          </w:tcPr>
          <w:p w14:paraId="15474467" w14:textId="7CCB5F35" w:rsidR="00953B3D" w:rsidRDefault="00953B3D" w:rsidP="007245CE">
            <w:pPr>
              <w:jc w:val="center"/>
              <w:rPr>
                <w:rFonts w:asciiTheme="minorHAnsi" w:hAnsiTheme="minorHAnsi" w:cs="Arial"/>
                <w:b/>
                <w:u w:val="single"/>
              </w:rPr>
            </w:pPr>
          </w:p>
        </w:tc>
        <w:tc>
          <w:tcPr>
            <w:tcW w:w="850" w:type="dxa"/>
          </w:tcPr>
          <w:p w14:paraId="6A17ED25" w14:textId="2E1F4FED" w:rsidR="00953B3D" w:rsidRDefault="00285321" w:rsidP="007245CE">
            <w:pPr>
              <w:jc w:val="center"/>
              <w:rPr>
                <w:rFonts w:asciiTheme="minorHAnsi" w:hAnsiTheme="minorHAnsi" w:cs="Arial"/>
                <w:b/>
                <w:u w:val="single"/>
              </w:rPr>
            </w:pPr>
            <w:r>
              <w:rPr>
                <w:rFonts w:asciiTheme="minorHAnsi" w:hAnsiTheme="minorHAnsi" w:cs="Arial"/>
                <w:b/>
                <w:u w:val="single"/>
              </w:rPr>
              <w:t>x</w:t>
            </w:r>
          </w:p>
        </w:tc>
        <w:tc>
          <w:tcPr>
            <w:tcW w:w="851" w:type="dxa"/>
          </w:tcPr>
          <w:p w14:paraId="32F19A74" w14:textId="573F2FF3" w:rsidR="00953B3D" w:rsidRDefault="00953B3D" w:rsidP="007245CE">
            <w:pPr>
              <w:jc w:val="center"/>
              <w:rPr>
                <w:rFonts w:asciiTheme="minorHAnsi" w:hAnsiTheme="minorHAnsi" w:cs="Arial"/>
                <w:b/>
                <w:u w:val="single"/>
              </w:rPr>
            </w:pPr>
          </w:p>
        </w:tc>
        <w:tc>
          <w:tcPr>
            <w:tcW w:w="850" w:type="dxa"/>
          </w:tcPr>
          <w:p w14:paraId="01408BC9" w14:textId="77777777" w:rsidR="00953B3D" w:rsidRDefault="00953B3D" w:rsidP="007245CE">
            <w:pPr>
              <w:jc w:val="center"/>
              <w:rPr>
                <w:rFonts w:asciiTheme="minorHAnsi" w:hAnsiTheme="minorHAnsi" w:cs="Arial"/>
                <w:b/>
                <w:u w:val="single"/>
              </w:rPr>
            </w:pPr>
          </w:p>
        </w:tc>
      </w:tr>
      <w:tr w:rsidR="00953B3D" w14:paraId="4DC8D59A" w14:textId="243F516C" w:rsidTr="00B5435B">
        <w:tc>
          <w:tcPr>
            <w:tcW w:w="6232" w:type="dxa"/>
          </w:tcPr>
          <w:p w14:paraId="2766B069" w14:textId="6E57B2E6" w:rsidR="00953B3D" w:rsidRPr="00567D35" w:rsidRDefault="00C51EE6" w:rsidP="00FB5C78">
            <w:r w:rsidRPr="00C51EE6">
              <w:t>Evaluer les actions de maintenance et communiquer en conséquence</w:t>
            </w:r>
          </w:p>
        </w:tc>
        <w:tc>
          <w:tcPr>
            <w:tcW w:w="851" w:type="dxa"/>
          </w:tcPr>
          <w:p w14:paraId="7F5E93C4" w14:textId="64ABA1AF" w:rsidR="00953B3D" w:rsidRDefault="00953B3D" w:rsidP="007245CE">
            <w:pPr>
              <w:jc w:val="center"/>
              <w:rPr>
                <w:rFonts w:asciiTheme="minorHAnsi" w:hAnsiTheme="minorHAnsi" w:cs="Arial"/>
                <w:b/>
                <w:u w:val="single"/>
              </w:rPr>
            </w:pPr>
          </w:p>
        </w:tc>
        <w:tc>
          <w:tcPr>
            <w:tcW w:w="850" w:type="dxa"/>
          </w:tcPr>
          <w:p w14:paraId="6A57B698" w14:textId="4F645A90" w:rsidR="00953B3D" w:rsidRDefault="00953B3D" w:rsidP="007245CE">
            <w:pPr>
              <w:jc w:val="center"/>
              <w:rPr>
                <w:rFonts w:asciiTheme="minorHAnsi" w:hAnsiTheme="minorHAnsi" w:cs="Arial"/>
                <w:b/>
                <w:u w:val="single"/>
              </w:rPr>
            </w:pPr>
            <w:r w:rsidRPr="002A477E">
              <w:rPr>
                <w:b/>
              </w:rPr>
              <w:t>x</w:t>
            </w:r>
          </w:p>
        </w:tc>
        <w:tc>
          <w:tcPr>
            <w:tcW w:w="851" w:type="dxa"/>
          </w:tcPr>
          <w:p w14:paraId="4204D0BE" w14:textId="77777777" w:rsidR="00953B3D" w:rsidRDefault="00953B3D" w:rsidP="007245CE">
            <w:pPr>
              <w:jc w:val="center"/>
              <w:rPr>
                <w:rFonts w:asciiTheme="minorHAnsi" w:hAnsiTheme="minorHAnsi" w:cs="Arial"/>
                <w:b/>
                <w:u w:val="single"/>
              </w:rPr>
            </w:pPr>
          </w:p>
        </w:tc>
        <w:tc>
          <w:tcPr>
            <w:tcW w:w="850" w:type="dxa"/>
          </w:tcPr>
          <w:p w14:paraId="2C2366F1" w14:textId="77777777" w:rsidR="00953B3D" w:rsidRDefault="00953B3D" w:rsidP="007245CE">
            <w:pPr>
              <w:jc w:val="center"/>
              <w:rPr>
                <w:rFonts w:asciiTheme="minorHAnsi" w:hAnsiTheme="minorHAnsi" w:cs="Arial"/>
                <w:b/>
                <w:u w:val="single"/>
              </w:rPr>
            </w:pPr>
          </w:p>
        </w:tc>
      </w:tr>
      <w:tr w:rsidR="00953B3D" w14:paraId="3F2EF270" w14:textId="6530EE33" w:rsidTr="00B5435B">
        <w:tc>
          <w:tcPr>
            <w:tcW w:w="6232" w:type="dxa"/>
          </w:tcPr>
          <w:p w14:paraId="3E82D16A" w14:textId="3098EEA4" w:rsidR="00953B3D" w:rsidRPr="00567D35" w:rsidRDefault="00C51EE6" w:rsidP="00FB5C78">
            <w:r w:rsidRPr="00C51EE6">
              <w:t>Installer, configurer, paramétrer et tester un système et/ou un logiciel et/ou un composant et/ou un poste de travail</w:t>
            </w:r>
          </w:p>
        </w:tc>
        <w:tc>
          <w:tcPr>
            <w:tcW w:w="851" w:type="dxa"/>
          </w:tcPr>
          <w:p w14:paraId="5C3CE47D" w14:textId="298A6CF6" w:rsidR="00953B3D" w:rsidRDefault="00953B3D" w:rsidP="007245CE">
            <w:pPr>
              <w:jc w:val="center"/>
              <w:rPr>
                <w:rFonts w:asciiTheme="minorHAnsi" w:hAnsiTheme="minorHAnsi" w:cs="Arial"/>
                <w:b/>
                <w:u w:val="single"/>
              </w:rPr>
            </w:pPr>
          </w:p>
        </w:tc>
        <w:tc>
          <w:tcPr>
            <w:tcW w:w="850" w:type="dxa"/>
          </w:tcPr>
          <w:p w14:paraId="27166D26" w14:textId="6F7F8E76" w:rsidR="00953B3D" w:rsidRDefault="004C56A1" w:rsidP="007245CE">
            <w:pPr>
              <w:jc w:val="center"/>
              <w:rPr>
                <w:rFonts w:asciiTheme="minorHAnsi" w:hAnsiTheme="minorHAnsi" w:cs="Arial"/>
                <w:b/>
                <w:u w:val="single"/>
              </w:rPr>
            </w:pPr>
            <w:r w:rsidRPr="002A477E">
              <w:rPr>
                <w:b/>
              </w:rPr>
              <w:t>x</w:t>
            </w:r>
          </w:p>
        </w:tc>
        <w:tc>
          <w:tcPr>
            <w:tcW w:w="851" w:type="dxa"/>
          </w:tcPr>
          <w:p w14:paraId="22660733" w14:textId="0F05E06E" w:rsidR="00953B3D" w:rsidRDefault="00953B3D" w:rsidP="007245CE">
            <w:pPr>
              <w:jc w:val="center"/>
              <w:rPr>
                <w:rFonts w:asciiTheme="minorHAnsi" w:hAnsiTheme="minorHAnsi" w:cs="Arial"/>
                <w:b/>
                <w:u w:val="single"/>
              </w:rPr>
            </w:pPr>
          </w:p>
        </w:tc>
        <w:tc>
          <w:tcPr>
            <w:tcW w:w="850" w:type="dxa"/>
          </w:tcPr>
          <w:p w14:paraId="212EF707" w14:textId="77777777" w:rsidR="00953B3D" w:rsidRDefault="00953B3D" w:rsidP="007245CE">
            <w:pPr>
              <w:jc w:val="center"/>
              <w:rPr>
                <w:rFonts w:asciiTheme="minorHAnsi" w:hAnsiTheme="minorHAnsi" w:cs="Arial"/>
                <w:b/>
                <w:u w:val="single"/>
              </w:rPr>
            </w:pPr>
          </w:p>
        </w:tc>
      </w:tr>
      <w:tr w:rsidR="00953B3D" w14:paraId="4CC7FAF4" w14:textId="21C79745" w:rsidTr="00B5435B">
        <w:tc>
          <w:tcPr>
            <w:tcW w:w="6232" w:type="dxa"/>
          </w:tcPr>
          <w:p w14:paraId="066E8B50" w14:textId="2A99CE1A" w:rsidR="00953B3D" w:rsidRPr="00567D35" w:rsidRDefault="00C51EE6" w:rsidP="00FB5C78">
            <w:r w:rsidRPr="00C51EE6">
              <w:t>Rédiger et garantir la diffusion de la documentation technique</w:t>
            </w:r>
          </w:p>
        </w:tc>
        <w:tc>
          <w:tcPr>
            <w:tcW w:w="851" w:type="dxa"/>
          </w:tcPr>
          <w:p w14:paraId="59E3244C" w14:textId="77777777" w:rsidR="00953B3D" w:rsidRDefault="00953B3D" w:rsidP="007245CE">
            <w:pPr>
              <w:jc w:val="center"/>
              <w:rPr>
                <w:rFonts w:asciiTheme="minorHAnsi" w:hAnsiTheme="minorHAnsi" w:cs="Arial"/>
                <w:b/>
                <w:u w:val="single"/>
              </w:rPr>
            </w:pPr>
          </w:p>
        </w:tc>
        <w:tc>
          <w:tcPr>
            <w:tcW w:w="850" w:type="dxa"/>
          </w:tcPr>
          <w:p w14:paraId="79F46633" w14:textId="2B7ABCA7" w:rsidR="00953B3D" w:rsidRDefault="00C51EE6" w:rsidP="007245CE">
            <w:pPr>
              <w:jc w:val="center"/>
              <w:rPr>
                <w:rFonts w:asciiTheme="minorHAnsi" w:hAnsiTheme="minorHAnsi" w:cs="Arial"/>
                <w:b/>
                <w:u w:val="single"/>
              </w:rPr>
            </w:pPr>
            <w:r w:rsidRPr="002A477E">
              <w:rPr>
                <w:b/>
              </w:rPr>
              <w:t>x</w:t>
            </w:r>
          </w:p>
        </w:tc>
        <w:tc>
          <w:tcPr>
            <w:tcW w:w="851" w:type="dxa"/>
          </w:tcPr>
          <w:p w14:paraId="3001B6A1" w14:textId="051C5879" w:rsidR="00953B3D" w:rsidRDefault="00953B3D" w:rsidP="007245CE">
            <w:pPr>
              <w:jc w:val="center"/>
              <w:rPr>
                <w:rFonts w:asciiTheme="minorHAnsi" w:hAnsiTheme="minorHAnsi" w:cs="Arial"/>
                <w:b/>
                <w:u w:val="single"/>
              </w:rPr>
            </w:pPr>
          </w:p>
        </w:tc>
        <w:tc>
          <w:tcPr>
            <w:tcW w:w="850" w:type="dxa"/>
          </w:tcPr>
          <w:p w14:paraId="0102EFBD" w14:textId="77777777" w:rsidR="00953B3D" w:rsidRDefault="00953B3D" w:rsidP="007245CE">
            <w:pPr>
              <w:jc w:val="center"/>
              <w:rPr>
                <w:rFonts w:asciiTheme="minorHAnsi" w:hAnsiTheme="minorHAnsi" w:cs="Arial"/>
                <w:b/>
                <w:u w:val="single"/>
              </w:rPr>
            </w:pPr>
          </w:p>
        </w:tc>
      </w:tr>
      <w:tr w:rsidR="00953B3D" w14:paraId="1FD0CF20" w14:textId="68B3C594" w:rsidTr="00B5435B">
        <w:tc>
          <w:tcPr>
            <w:tcW w:w="6232" w:type="dxa"/>
          </w:tcPr>
          <w:p w14:paraId="13DB4E71" w14:textId="0108D33E" w:rsidR="00953B3D" w:rsidRPr="00567D35" w:rsidRDefault="00C51EE6" w:rsidP="00FB5C78">
            <w:r w:rsidRPr="00C51EE6">
              <w:t>Rédiger les accords contractuels sur les niveaux de service</w:t>
            </w:r>
          </w:p>
        </w:tc>
        <w:tc>
          <w:tcPr>
            <w:tcW w:w="851" w:type="dxa"/>
          </w:tcPr>
          <w:p w14:paraId="5F5D1081" w14:textId="77777777" w:rsidR="00953B3D" w:rsidRDefault="00953B3D" w:rsidP="007245CE">
            <w:pPr>
              <w:jc w:val="center"/>
              <w:rPr>
                <w:rFonts w:asciiTheme="minorHAnsi" w:hAnsiTheme="minorHAnsi" w:cs="Arial"/>
                <w:b/>
                <w:u w:val="single"/>
              </w:rPr>
            </w:pPr>
          </w:p>
        </w:tc>
        <w:tc>
          <w:tcPr>
            <w:tcW w:w="850" w:type="dxa"/>
          </w:tcPr>
          <w:p w14:paraId="104EFB55" w14:textId="77777777" w:rsidR="00953B3D" w:rsidRDefault="00953B3D" w:rsidP="007245CE">
            <w:pPr>
              <w:jc w:val="center"/>
              <w:rPr>
                <w:rFonts w:asciiTheme="minorHAnsi" w:hAnsiTheme="minorHAnsi" w:cs="Arial"/>
                <w:b/>
                <w:u w:val="single"/>
              </w:rPr>
            </w:pPr>
          </w:p>
        </w:tc>
        <w:tc>
          <w:tcPr>
            <w:tcW w:w="851" w:type="dxa"/>
          </w:tcPr>
          <w:p w14:paraId="410CB6E2" w14:textId="5F290A0B" w:rsidR="00953B3D" w:rsidRDefault="00953B3D" w:rsidP="007245CE">
            <w:pPr>
              <w:jc w:val="center"/>
              <w:rPr>
                <w:rFonts w:asciiTheme="minorHAnsi" w:hAnsiTheme="minorHAnsi" w:cs="Arial"/>
                <w:b/>
                <w:u w:val="single"/>
              </w:rPr>
            </w:pPr>
          </w:p>
        </w:tc>
        <w:tc>
          <w:tcPr>
            <w:tcW w:w="850" w:type="dxa"/>
          </w:tcPr>
          <w:p w14:paraId="53AFA724" w14:textId="4473279B" w:rsidR="00953B3D" w:rsidRPr="002A477E" w:rsidRDefault="004C56A1" w:rsidP="007245CE">
            <w:pPr>
              <w:jc w:val="center"/>
              <w:rPr>
                <w:b/>
              </w:rPr>
            </w:pPr>
            <w:r w:rsidRPr="002A477E">
              <w:rPr>
                <w:b/>
              </w:rPr>
              <w:t>x</w:t>
            </w:r>
          </w:p>
        </w:tc>
      </w:tr>
      <w:tr w:rsidR="00953B3D" w14:paraId="64D57C56" w14:textId="1B7F5F3D" w:rsidTr="00B5435B">
        <w:trPr>
          <w:trHeight w:val="121"/>
        </w:trPr>
        <w:tc>
          <w:tcPr>
            <w:tcW w:w="8784" w:type="dxa"/>
            <w:gridSpan w:val="4"/>
            <w:tcBorders>
              <w:left w:val="nil"/>
              <w:bottom w:val="nil"/>
              <w:right w:val="nil"/>
            </w:tcBorders>
            <w:shd w:val="clear" w:color="auto" w:fill="auto"/>
          </w:tcPr>
          <w:p w14:paraId="4B1E4F50" w14:textId="12D488E4" w:rsidR="0047397C" w:rsidRPr="00BE2088" w:rsidRDefault="0047397C" w:rsidP="0047397C">
            <w:pPr>
              <w:rPr>
                <w:rFonts w:asciiTheme="minorHAnsi" w:hAnsiTheme="minorHAnsi" w:cs="Arial"/>
                <w:b/>
                <w:sz w:val="2"/>
                <w:szCs w:val="2"/>
                <w:u w:val="single"/>
              </w:rPr>
            </w:pPr>
          </w:p>
        </w:tc>
        <w:tc>
          <w:tcPr>
            <w:tcW w:w="850" w:type="dxa"/>
            <w:tcBorders>
              <w:left w:val="nil"/>
              <w:bottom w:val="nil"/>
              <w:right w:val="nil"/>
            </w:tcBorders>
            <w:shd w:val="clear" w:color="auto" w:fill="auto"/>
          </w:tcPr>
          <w:p w14:paraId="007566DA" w14:textId="77777777" w:rsidR="00953B3D" w:rsidRPr="00BE2088" w:rsidRDefault="00953B3D" w:rsidP="00FB5C78">
            <w:pPr>
              <w:rPr>
                <w:rFonts w:asciiTheme="minorHAnsi" w:hAnsiTheme="minorHAnsi" w:cs="Arial"/>
                <w:b/>
                <w:sz w:val="2"/>
                <w:szCs w:val="2"/>
                <w:u w:val="single"/>
              </w:rPr>
            </w:pPr>
          </w:p>
        </w:tc>
      </w:tr>
      <w:tr w:rsidR="00953B3D" w:rsidRPr="00FE0322" w14:paraId="2492240E" w14:textId="32F77BCF" w:rsidTr="00B5435B">
        <w:trPr>
          <w:trHeight w:val="507"/>
        </w:trPr>
        <w:tc>
          <w:tcPr>
            <w:tcW w:w="6232" w:type="dxa"/>
            <w:tcBorders>
              <w:top w:val="single" w:sz="4" w:space="0" w:color="auto"/>
            </w:tcBorders>
            <w:vAlign w:val="center"/>
          </w:tcPr>
          <w:p w14:paraId="535139DA" w14:textId="7CD1E361" w:rsidR="00953B3D" w:rsidRPr="00FE0322" w:rsidRDefault="00953B3D" w:rsidP="00507F43">
            <w:pPr>
              <w:spacing w:after="0" w:line="240" w:lineRule="auto"/>
              <w:jc w:val="center"/>
              <w:rPr>
                <w:rFonts w:eastAsia="Times New Roman"/>
                <w:b/>
                <w:bCs/>
                <w:color w:val="000000"/>
                <w:sz w:val="28"/>
                <w:szCs w:val="28"/>
                <w:lang w:eastAsia="fr-FR"/>
              </w:rPr>
            </w:pPr>
            <w:r>
              <w:rPr>
                <w:rFonts w:eastAsia="Times New Roman"/>
                <w:b/>
                <w:bCs/>
                <w:color w:val="000000"/>
                <w:sz w:val="28"/>
                <w:szCs w:val="28"/>
                <w:lang w:eastAsia="fr-FR"/>
              </w:rPr>
              <w:t>Manière de servir et qualités relationnelles</w:t>
            </w:r>
          </w:p>
        </w:tc>
        <w:tc>
          <w:tcPr>
            <w:tcW w:w="3402" w:type="dxa"/>
            <w:gridSpan w:val="4"/>
            <w:tcBorders>
              <w:top w:val="single" w:sz="4" w:space="0" w:color="auto"/>
            </w:tcBorders>
            <w:vAlign w:val="center"/>
          </w:tcPr>
          <w:p w14:paraId="5B557A08" w14:textId="1464B040" w:rsidR="00953B3D" w:rsidRPr="00FE0322" w:rsidRDefault="00953B3D" w:rsidP="00507F43">
            <w:pPr>
              <w:spacing w:after="0" w:line="240" w:lineRule="auto"/>
              <w:jc w:val="center"/>
              <w:rPr>
                <w:rFonts w:eastAsia="Times New Roman"/>
                <w:b/>
                <w:bCs/>
                <w:color w:val="000000"/>
                <w:sz w:val="28"/>
                <w:szCs w:val="28"/>
                <w:lang w:eastAsia="fr-FR"/>
              </w:rPr>
            </w:pPr>
            <w:r w:rsidRPr="00FE0322">
              <w:rPr>
                <w:rFonts w:eastAsia="Times New Roman"/>
                <w:b/>
                <w:bCs/>
                <w:color w:val="000000"/>
                <w:sz w:val="28"/>
                <w:szCs w:val="28"/>
                <w:lang w:eastAsia="fr-FR"/>
              </w:rPr>
              <w:t>Niveau requis</w:t>
            </w:r>
          </w:p>
        </w:tc>
      </w:tr>
      <w:tr w:rsidR="00953B3D" w:rsidRPr="00FE0322" w14:paraId="7D6ED347" w14:textId="79377555" w:rsidTr="00B5435B">
        <w:trPr>
          <w:trHeight w:val="603"/>
        </w:trPr>
        <w:tc>
          <w:tcPr>
            <w:tcW w:w="6232" w:type="dxa"/>
          </w:tcPr>
          <w:p w14:paraId="157E0308" w14:textId="77777777" w:rsidR="00953B3D" w:rsidRDefault="00953B3D" w:rsidP="00953B3D">
            <w:pPr>
              <w:spacing w:after="0" w:line="240" w:lineRule="auto"/>
              <w:rPr>
                <w:rFonts w:eastAsia="Times New Roman"/>
                <w:b/>
                <w:bCs/>
                <w:color w:val="000000"/>
                <w:sz w:val="22"/>
                <w:szCs w:val="22"/>
                <w:lang w:eastAsia="fr-FR"/>
              </w:rPr>
            </w:pPr>
            <w:r>
              <w:rPr>
                <w:rFonts w:eastAsia="Times New Roman"/>
                <w:b/>
                <w:bCs/>
                <w:color w:val="000000"/>
                <w:sz w:val="22"/>
                <w:szCs w:val="22"/>
                <w:lang w:eastAsia="fr-FR"/>
              </w:rPr>
              <w:t>Intitulé des a</w:t>
            </w:r>
            <w:r w:rsidRPr="00FE0322">
              <w:rPr>
                <w:rFonts w:eastAsia="Times New Roman"/>
                <w:b/>
                <w:bCs/>
                <w:color w:val="000000"/>
                <w:sz w:val="22"/>
                <w:szCs w:val="22"/>
                <w:lang w:eastAsia="fr-FR"/>
              </w:rPr>
              <w:t xml:space="preserve">ptitudes  </w:t>
            </w:r>
          </w:p>
          <w:p w14:paraId="1E470A7F" w14:textId="3B748E64" w:rsidR="00953B3D" w:rsidRPr="00FE0322" w:rsidRDefault="00953B3D" w:rsidP="00953B3D">
            <w:pPr>
              <w:rPr>
                <w:rFonts w:asciiTheme="minorHAnsi" w:hAnsiTheme="minorHAnsi" w:cs="Arial"/>
                <w:b/>
              </w:rPr>
            </w:pPr>
            <w:r w:rsidRPr="00FE0322">
              <w:rPr>
                <w:rFonts w:eastAsia="Times New Roman"/>
                <w:bCs/>
                <w:color w:val="000000"/>
                <w:lang w:eastAsia="fr-FR"/>
              </w:rPr>
              <w:t>(E : Expert / M : Maitrise / P : Pratique courante</w:t>
            </w:r>
            <w:r w:rsidR="00DB69FF">
              <w:rPr>
                <w:rFonts w:eastAsia="Times New Roman"/>
                <w:bCs/>
                <w:color w:val="000000"/>
                <w:lang w:eastAsia="fr-FR"/>
              </w:rPr>
              <w:t xml:space="preserve"> / D : A développer</w:t>
            </w:r>
            <w:r w:rsidRPr="00FE0322">
              <w:rPr>
                <w:rFonts w:eastAsia="Times New Roman"/>
                <w:bCs/>
                <w:color w:val="000000"/>
                <w:lang w:eastAsia="fr-FR"/>
              </w:rPr>
              <w:t>)</w:t>
            </w:r>
          </w:p>
        </w:tc>
        <w:tc>
          <w:tcPr>
            <w:tcW w:w="851" w:type="dxa"/>
            <w:vAlign w:val="center"/>
          </w:tcPr>
          <w:p w14:paraId="266A73A5" w14:textId="77777777" w:rsidR="00953B3D" w:rsidRPr="00FE0322" w:rsidRDefault="00953B3D" w:rsidP="00953B3D">
            <w:pPr>
              <w:jc w:val="center"/>
              <w:rPr>
                <w:rFonts w:asciiTheme="minorHAnsi" w:hAnsiTheme="minorHAnsi" w:cs="Arial"/>
                <w:b/>
              </w:rPr>
            </w:pPr>
            <w:r w:rsidRPr="00FE0322">
              <w:rPr>
                <w:rFonts w:asciiTheme="minorHAnsi" w:hAnsiTheme="minorHAnsi" w:cs="Arial"/>
                <w:b/>
              </w:rPr>
              <w:t>E</w:t>
            </w:r>
          </w:p>
        </w:tc>
        <w:tc>
          <w:tcPr>
            <w:tcW w:w="850" w:type="dxa"/>
            <w:vAlign w:val="center"/>
          </w:tcPr>
          <w:p w14:paraId="5CE33BAF" w14:textId="77777777" w:rsidR="00953B3D" w:rsidRPr="00FE0322" w:rsidRDefault="00953B3D" w:rsidP="00953B3D">
            <w:pPr>
              <w:jc w:val="center"/>
              <w:rPr>
                <w:rFonts w:asciiTheme="minorHAnsi" w:hAnsiTheme="minorHAnsi" w:cs="Arial"/>
                <w:b/>
              </w:rPr>
            </w:pPr>
            <w:r w:rsidRPr="00FE0322">
              <w:rPr>
                <w:rFonts w:asciiTheme="minorHAnsi" w:hAnsiTheme="minorHAnsi" w:cs="Arial"/>
                <w:b/>
              </w:rPr>
              <w:t>M</w:t>
            </w:r>
          </w:p>
        </w:tc>
        <w:tc>
          <w:tcPr>
            <w:tcW w:w="851" w:type="dxa"/>
            <w:vAlign w:val="center"/>
          </w:tcPr>
          <w:p w14:paraId="14759200" w14:textId="77777777" w:rsidR="00953B3D" w:rsidRPr="00FE0322" w:rsidRDefault="00953B3D" w:rsidP="00953B3D">
            <w:pPr>
              <w:jc w:val="center"/>
              <w:rPr>
                <w:rFonts w:asciiTheme="minorHAnsi" w:hAnsiTheme="minorHAnsi" w:cs="Arial"/>
                <w:b/>
              </w:rPr>
            </w:pPr>
            <w:r w:rsidRPr="00FE0322">
              <w:rPr>
                <w:rFonts w:asciiTheme="minorHAnsi" w:hAnsiTheme="minorHAnsi" w:cs="Arial"/>
                <w:b/>
              </w:rPr>
              <w:t>P</w:t>
            </w:r>
          </w:p>
        </w:tc>
        <w:tc>
          <w:tcPr>
            <w:tcW w:w="850" w:type="dxa"/>
            <w:vAlign w:val="center"/>
          </w:tcPr>
          <w:p w14:paraId="5F9D401A" w14:textId="4F80C3AE" w:rsidR="00953B3D" w:rsidRPr="00FE0322" w:rsidRDefault="00953B3D" w:rsidP="00953B3D">
            <w:pPr>
              <w:jc w:val="center"/>
              <w:rPr>
                <w:rFonts w:asciiTheme="minorHAnsi" w:hAnsiTheme="minorHAnsi" w:cs="Arial"/>
                <w:b/>
              </w:rPr>
            </w:pPr>
            <w:r>
              <w:rPr>
                <w:rFonts w:asciiTheme="minorHAnsi" w:hAnsiTheme="minorHAnsi" w:cs="Arial"/>
                <w:b/>
              </w:rPr>
              <w:t>D</w:t>
            </w:r>
          </w:p>
        </w:tc>
      </w:tr>
      <w:tr w:rsidR="00953B3D" w14:paraId="627D5500" w14:textId="2EB119F6" w:rsidTr="00B5435B">
        <w:tc>
          <w:tcPr>
            <w:tcW w:w="6232" w:type="dxa"/>
          </w:tcPr>
          <w:p w14:paraId="1FAC3D5C" w14:textId="5C6C7C96" w:rsidR="00953B3D" w:rsidRDefault="00953B3D" w:rsidP="00507F43">
            <w:pPr>
              <w:rPr>
                <w:rFonts w:asciiTheme="minorHAnsi" w:hAnsiTheme="minorHAnsi" w:cs="Arial"/>
                <w:b/>
                <w:u w:val="single"/>
              </w:rPr>
            </w:pPr>
            <w:r>
              <w:t>Capacité à travailler en équipe</w:t>
            </w:r>
          </w:p>
        </w:tc>
        <w:tc>
          <w:tcPr>
            <w:tcW w:w="851" w:type="dxa"/>
          </w:tcPr>
          <w:p w14:paraId="2DBAC1EC" w14:textId="77777777" w:rsidR="00953B3D" w:rsidRDefault="00953B3D" w:rsidP="00507F43">
            <w:pPr>
              <w:jc w:val="center"/>
              <w:rPr>
                <w:rFonts w:asciiTheme="minorHAnsi" w:hAnsiTheme="minorHAnsi" w:cs="Arial"/>
                <w:b/>
                <w:u w:val="single"/>
              </w:rPr>
            </w:pPr>
          </w:p>
        </w:tc>
        <w:tc>
          <w:tcPr>
            <w:tcW w:w="850" w:type="dxa"/>
          </w:tcPr>
          <w:p w14:paraId="70AE49DB" w14:textId="24FC9C0A" w:rsidR="00953B3D" w:rsidRDefault="00953B3D" w:rsidP="00507F43">
            <w:pPr>
              <w:jc w:val="center"/>
              <w:rPr>
                <w:rFonts w:asciiTheme="minorHAnsi" w:hAnsiTheme="minorHAnsi" w:cs="Arial"/>
                <w:b/>
                <w:u w:val="single"/>
              </w:rPr>
            </w:pPr>
            <w:r w:rsidRPr="002A477E">
              <w:rPr>
                <w:b/>
              </w:rPr>
              <w:t>x</w:t>
            </w:r>
          </w:p>
        </w:tc>
        <w:tc>
          <w:tcPr>
            <w:tcW w:w="851" w:type="dxa"/>
          </w:tcPr>
          <w:p w14:paraId="69544F91" w14:textId="77777777" w:rsidR="00953B3D" w:rsidRDefault="00953B3D" w:rsidP="00507F43">
            <w:pPr>
              <w:jc w:val="center"/>
              <w:rPr>
                <w:rFonts w:asciiTheme="minorHAnsi" w:hAnsiTheme="minorHAnsi" w:cs="Arial"/>
                <w:b/>
                <w:u w:val="single"/>
              </w:rPr>
            </w:pPr>
          </w:p>
        </w:tc>
        <w:tc>
          <w:tcPr>
            <w:tcW w:w="850" w:type="dxa"/>
          </w:tcPr>
          <w:p w14:paraId="5B3DB726" w14:textId="77777777" w:rsidR="00953B3D" w:rsidRDefault="00953B3D" w:rsidP="00507F43">
            <w:pPr>
              <w:jc w:val="center"/>
              <w:rPr>
                <w:rFonts w:asciiTheme="minorHAnsi" w:hAnsiTheme="minorHAnsi" w:cs="Arial"/>
                <w:b/>
                <w:u w:val="single"/>
              </w:rPr>
            </w:pPr>
          </w:p>
        </w:tc>
      </w:tr>
      <w:tr w:rsidR="00953B3D" w14:paraId="01C18F43" w14:textId="69A82344" w:rsidTr="00B5435B">
        <w:tc>
          <w:tcPr>
            <w:tcW w:w="6232" w:type="dxa"/>
          </w:tcPr>
          <w:p w14:paraId="7D32CD58" w14:textId="78319CBF" w:rsidR="00953B3D" w:rsidRDefault="00953B3D" w:rsidP="00507F43">
            <w:pPr>
              <w:rPr>
                <w:rFonts w:asciiTheme="minorHAnsi" w:hAnsiTheme="minorHAnsi" w:cs="Arial"/>
                <w:b/>
                <w:u w:val="single"/>
              </w:rPr>
            </w:pPr>
            <w:r>
              <w:t>Capacité d’adaptation</w:t>
            </w:r>
          </w:p>
        </w:tc>
        <w:tc>
          <w:tcPr>
            <w:tcW w:w="851" w:type="dxa"/>
          </w:tcPr>
          <w:p w14:paraId="20FC9BD6" w14:textId="77777777" w:rsidR="00953B3D" w:rsidRDefault="00953B3D" w:rsidP="00507F43">
            <w:pPr>
              <w:jc w:val="center"/>
              <w:rPr>
                <w:rFonts w:asciiTheme="minorHAnsi" w:hAnsiTheme="minorHAnsi" w:cs="Arial"/>
                <w:b/>
                <w:u w:val="single"/>
              </w:rPr>
            </w:pPr>
          </w:p>
        </w:tc>
        <w:tc>
          <w:tcPr>
            <w:tcW w:w="850" w:type="dxa"/>
          </w:tcPr>
          <w:p w14:paraId="15F325C1" w14:textId="45D7050F" w:rsidR="00953B3D" w:rsidRDefault="00285321" w:rsidP="00507F43">
            <w:pPr>
              <w:jc w:val="center"/>
              <w:rPr>
                <w:rFonts w:asciiTheme="minorHAnsi" w:hAnsiTheme="minorHAnsi" w:cs="Arial"/>
                <w:b/>
                <w:u w:val="single"/>
              </w:rPr>
            </w:pPr>
            <w:r>
              <w:rPr>
                <w:rFonts w:asciiTheme="minorHAnsi" w:hAnsiTheme="minorHAnsi" w:cs="Arial"/>
                <w:b/>
                <w:u w:val="single"/>
              </w:rPr>
              <w:t>x</w:t>
            </w:r>
          </w:p>
        </w:tc>
        <w:tc>
          <w:tcPr>
            <w:tcW w:w="851" w:type="dxa"/>
          </w:tcPr>
          <w:p w14:paraId="2BFC1BC1" w14:textId="64E9D7C7" w:rsidR="00953B3D" w:rsidRDefault="00953B3D" w:rsidP="00507F43">
            <w:pPr>
              <w:jc w:val="center"/>
              <w:rPr>
                <w:rFonts w:asciiTheme="minorHAnsi" w:hAnsiTheme="minorHAnsi" w:cs="Arial"/>
                <w:b/>
                <w:u w:val="single"/>
              </w:rPr>
            </w:pPr>
          </w:p>
        </w:tc>
        <w:tc>
          <w:tcPr>
            <w:tcW w:w="850" w:type="dxa"/>
          </w:tcPr>
          <w:p w14:paraId="725DC835" w14:textId="77777777" w:rsidR="00953B3D" w:rsidRPr="002A477E" w:rsidRDefault="00953B3D" w:rsidP="00507F43">
            <w:pPr>
              <w:jc w:val="center"/>
              <w:rPr>
                <w:b/>
              </w:rPr>
            </w:pPr>
          </w:p>
        </w:tc>
      </w:tr>
      <w:tr w:rsidR="00953B3D" w14:paraId="18E32A71" w14:textId="12D697A9" w:rsidTr="008838B6">
        <w:tc>
          <w:tcPr>
            <w:tcW w:w="6232" w:type="dxa"/>
            <w:tcBorders>
              <w:bottom w:val="single" w:sz="4" w:space="0" w:color="auto"/>
            </w:tcBorders>
          </w:tcPr>
          <w:p w14:paraId="79A1B023" w14:textId="094F395E" w:rsidR="00953B3D" w:rsidRDefault="00953B3D" w:rsidP="00507F43">
            <w:pPr>
              <w:rPr>
                <w:rFonts w:asciiTheme="minorHAnsi" w:hAnsiTheme="minorHAnsi" w:cs="Arial"/>
                <w:b/>
                <w:u w:val="single"/>
              </w:rPr>
            </w:pPr>
            <w:r>
              <w:t>Comportement adapté dans ses relations avec autrui</w:t>
            </w:r>
          </w:p>
        </w:tc>
        <w:tc>
          <w:tcPr>
            <w:tcW w:w="851" w:type="dxa"/>
            <w:tcBorders>
              <w:bottom w:val="single" w:sz="4" w:space="0" w:color="auto"/>
            </w:tcBorders>
          </w:tcPr>
          <w:p w14:paraId="4AEF34C3" w14:textId="77777777" w:rsidR="00953B3D" w:rsidRDefault="00953B3D" w:rsidP="00507F43">
            <w:pPr>
              <w:jc w:val="center"/>
              <w:rPr>
                <w:rFonts w:asciiTheme="minorHAnsi" w:hAnsiTheme="minorHAnsi" w:cs="Arial"/>
                <w:b/>
                <w:u w:val="single"/>
              </w:rPr>
            </w:pPr>
          </w:p>
        </w:tc>
        <w:tc>
          <w:tcPr>
            <w:tcW w:w="850" w:type="dxa"/>
            <w:tcBorders>
              <w:bottom w:val="single" w:sz="4" w:space="0" w:color="auto"/>
            </w:tcBorders>
          </w:tcPr>
          <w:p w14:paraId="55C80BF5" w14:textId="09FAFCC9" w:rsidR="00953B3D" w:rsidRDefault="00953B3D" w:rsidP="00507F43">
            <w:pPr>
              <w:jc w:val="center"/>
              <w:rPr>
                <w:rFonts w:asciiTheme="minorHAnsi" w:hAnsiTheme="minorHAnsi" w:cs="Arial"/>
                <w:b/>
                <w:u w:val="single"/>
              </w:rPr>
            </w:pPr>
            <w:r w:rsidRPr="002A477E">
              <w:rPr>
                <w:b/>
              </w:rPr>
              <w:t>x</w:t>
            </w:r>
          </w:p>
        </w:tc>
        <w:tc>
          <w:tcPr>
            <w:tcW w:w="851" w:type="dxa"/>
            <w:tcBorders>
              <w:bottom w:val="single" w:sz="4" w:space="0" w:color="auto"/>
            </w:tcBorders>
          </w:tcPr>
          <w:p w14:paraId="767F9E27" w14:textId="77777777" w:rsidR="00953B3D" w:rsidRDefault="00953B3D" w:rsidP="00507F43">
            <w:pPr>
              <w:jc w:val="center"/>
              <w:rPr>
                <w:rFonts w:asciiTheme="minorHAnsi" w:hAnsiTheme="minorHAnsi" w:cs="Arial"/>
                <w:b/>
                <w:u w:val="single"/>
              </w:rPr>
            </w:pPr>
          </w:p>
        </w:tc>
        <w:tc>
          <w:tcPr>
            <w:tcW w:w="850" w:type="dxa"/>
            <w:tcBorders>
              <w:bottom w:val="single" w:sz="4" w:space="0" w:color="auto"/>
            </w:tcBorders>
          </w:tcPr>
          <w:p w14:paraId="4D84F25B" w14:textId="77777777" w:rsidR="00953B3D" w:rsidRDefault="00953B3D" w:rsidP="00507F43">
            <w:pPr>
              <w:jc w:val="center"/>
              <w:rPr>
                <w:rFonts w:asciiTheme="minorHAnsi" w:hAnsiTheme="minorHAnsi" w:cs="Arial"/>
                <w:b/>
                <w:u w:val="single"/>
              </w:rPr>
            </w:pPr>
          </w:p>
        </w:tc>
      </w:tr>
      <w:tr w:rsidR="008838B6" w14:paraId="0ECDD48D" w14:textId="00525D3C" w:rsidTr="00B5435B">
        <w:trPr>
          <w:trHeight w:val="121"/>
        </w:trPr>
        <w:tc>
          <w:tcPr>
            <w:tcW w:w="8784" w:type="dxa"/>
            <w:gridSpan w:val="4"/>
            <w:tcBorders>
              <w:top w:val="nil"/>
              <w:left w:val="nil"/>
              <w:bottom w:val="nil"/>
              <w:right w:val="nil"/>
            </w:tcBorders>
            <w:shd w:val="clear" w:color="auto" w:fill="auto"/>
          </w:tcPr>
          <w:p w14:paraId="4E511657" w14:textId="768A043F" w:rsidR="008838B6" w:rsidRDefault="008838B6" w:rsidP="008838B6">
            <w:pPr>
              <w:spacing w:after="0" w:line="240" w:lineRule="auto"/>
              <w:jc w:val="both"/>
              <w:rPr>
                <w:rFonts w:asciiTheme="minorHAnsi" w:hAnsiTheme="minorHAnsi" w:cs="Arial"/>
                <w:b/>
                <w:i/>
                <w:lang w:eastAsia="fr-FR"/>
              </w:rPr>
            </w:pPr>
          </w:p>
          <w:p w14:paraId="44EBF9F0" w14:textId="496DA62B" w:rsidR="008838B6" w:rsidRDefault="008838B6" w:rsidP="008838B6">
            <w:pPr>
              <w:spacing w:after="0" w:line="240" w:lineRule="auto"/>
              <w:jc w:val="both"/>
              <w:rPr>
                <w:rFonts w:asciiTheme="minorHAnsi" w:hAnsiTheme="minorHAnsi" w:cs="Arial"/>
                <w:i/>
              </w:rPr>
            </w:pPr>
            <w:r w:rsidRPr="00516838">
              <w:rPr>
                <w:rFonts w:asciiTheme="minorHAnsi" w:hAnsiTheme="minorHAnsi" w:cs="Arial"/>
                <w:b/>
                <w:i/>
                <w:lang w:eastAsia="fr-FR"/>
              </w:rPr>
              <w:t>Expert </w:t>
            </w:r>
            <w:r w:rsidRPr="00516838">
              <w:rPr>
                <w:rFonts w:asciiTheme="minorHAnsi" w:hAnsiTheme="minorHAnsi" w:cs="Arial"/>
                <w:i/>
              </w:rPr>
              <w:t xml:space="preserve">: </w:t>
            </w:r>
            <w:r>
              <w:rPr>
                <w:rFonts w:asciiTheme="minorHAnsi" w:hAnsiTheme="minorHAnsi" w:cs="Arial"/>
                <w:i/>
              </w:rPr>
              <w:t>Est en mesure de mettre à profit son expertise dans les situations de travail complexes. Est capable de faire évoluer les process</w:t>
            </w:r>
          </w:p>
          <w:p w14:paraId="2BE05264" w14:textId="77777777" w:rsidR="008838B6" w:rsidRPr="00516838" w:rsidRDefault="008838B6" w:rsidP="008838B6">
            <w:pPr>
              <w:spacing w:after="0" w:line="240" w:lineRule="auto"/>
              <w:jc w:val="both"/>
              <w:rPr>
                <w:rFonts w:asciiTheme="minorHAnsi" w:hAnsiTheme="minorHAnsi" w:cs="Arial"/>
                <w:i/>
              </w:rPr>
            </w:pPr>
            <w:r w:rsidRPr="00516838">
              <w:rPr>
                <w:rFonts w:asciiTheme="minorHAnsi" w:hAnsiTheme="minorHAnsi" w:cs="Arial"/>
                <w:b/>
                <w:i/>
              </w:rPr>
              <w:t>Maîtrise </w:t>
            </w:r>
            <w:r w:rsidRPr="00516838">
              <w:rPr>
                <w:rFonts w:asciiTheme="minorHAnsi" w:hAnsiTheme="minorHAnsi" w:cs="Arial"/>
                <w:i/>
              </w:rPr>
              <w:t xml:space="preserve">: </w:t>
            </w:r>
            <w:r>
              <w:rPr>
                <w:rFonts w:asciiTheme="minorHAnsi" w:hAnsiTheme="minorHAnsi" w:cs="Arial"/>
                <w:i/>
              </w:rPr>
              <w:t>Met en œuvre, de manière efficace, des compétences confirmées dans les situations de travail rencontrées. Est capable de transmettre ses compétences</w:t>
            </w:r>
          </w:p>
          <w:p w14:paraId="57C596E0" w14:textId="77777777" w:rsidR="008838B6" w:rsidRPr="00516838" w:rsidRDefault="008838B6" w:rsidP="008838B6">
            <w:pPr>
              <w:spacing w:after="0" w:line="240" w:lineRule="auto"/>
              <w:jc w:val="both"/>
              <w:rPr>
                <w:rFonts w:asciiTheme="minorHAnsi" w:hAnsiTheme="minorHAnsi" w:cs="Arial"/>
                <w:i/>
              </w:rPr>
            </w:pPr>
            <w:r w:rsidRPr="00516838">
              <w:rPr>
                <w:rFonts w:asciiTheme="minorHAnsi" w:hAnsiTheme="minorHAnsi" w:cs="Arial"/>
                <w:b/>
                <w:i/>
              </w:rPr>
              <w:t>Pratique courante </w:t>
            </w:r>
            <w:r w:rsidRPr="00516838">
              <w:rPr>
                <w:rFonts w:asciiTheme="minorHAnsi" w:hAnsiTheme="minorHAnsi" w:cs="Arial"/>
                <w:i/>
              </w:rPr>
              <w:t xml:space="preserve">: </w:t>
            </w:r>
            <w:r>
              <w:rPr>
                <w:rFonts w:asciiTheme="minorHAnsi" w:hAnsiTheme="minorHAnsi" w:cs="Arial"/>
                <w:i/>
              </w:rPr>
              <w:t>Met en œuvre, de manière efficace, les compétences attendues en situations courantes</w:t>
            </w:r>
          </w:p>
          <w:p w14:paraId="5239F354" w14:textId="77777777" w:rsidR="008838B6" w:rsidRDefault="008838B6" w:rsidP="008838B6">
            <w:pPr>
              <w:rPr>
                <w:rFonts w:asciiTheme="minorHAnsi" w:hAnsiTheme="minorHAnsi" w:cs="Arial"/>
                <w:b/>
                <w:sz w:val="2"/>
                <w:szCs w:val="2"/>
                <w:u w:val="single"/>
              </w:rPr>
            </w:pPr>
            <w:r w:rsidRPr="002B71B9">
              <w:rPr>
                <w:rFonts w:asciiTheme="minorHAnsi" w:hAnsiTheme="minorHAnsi" w:cs="Arial"/>
                <w:b/>
                <w:i/>
                <w:lang w:eastAsia="fr-FR"/>
              </w:rPr>
              <w:t>A développer</w:t>
            </w:r>
            <w:r>
              <w:rPr>
                <w:rFonts w:asciiTheme="minorHAnsi" w:hAnsiTheme="minorHAnsi" w:cs="Arial"/>
                <w:i/>
              </w:rPr>
              <w:t xml:space="preserve"> </w:t>
            </w:r>
            <w:r w:rsidRPr="00516838">
              <w:rPr>
                <w:rFonts w:asciiTheme="minorHAnsi" w:hAnsiTheme="minorHAnsi" w:cs="Arial"/>
                <w:i/>
              </w:rPr>
              <w:t>Accompagnement nécessaire</w:t>
            </w:r>
          </w:p>
          <w:p w14:paraId="4B653BB2" w14:textId="77777777" w:rsidR="00CD4473" w:rsidRDefault="00CD4473" w:rsidP="008838B6">
            <w:pPr>
              <w:spacing w:after="0" w:line="240" w:lineRule="auto"/>
              <w:jc w:val="both"/>
              <w:rPr>
                <w:rFonts w:asciiTheme="minorHAnsi" w:hAnsiTheme="minorHAnsi" w:cs="Arial"/>
                <w:b/>
                <w:i/>
              </w:rPr>
            </w:pPr>
          </w:p>
          <w:p w14:paraId="05AFE6F9" w14:textId="77777777" w:rsidR="00D9230F" w:rsidRDefault="00D9230F" w:rsidP="008838B6">
            <w:pPr>
              <w:spacing w:after="0" w:line="240" w:lineRule="auto"/>
              <w:jc w:val="both"/>
              <w:rPr>
                <w:rFonts w:asciiTheme="minorHAnsi" w:hAnsiTheme="minorHAnsi" w:cs="Arial"/>
                <w:b/>
                <w:i/>
              </w:rPr>
            </w:pPr>
          </w:p>
          <w:p w14:paraId="1ABC4595" w14:textId="77777777" w:rsidR="00D9230F" w:rsidRDefault="00D9230F" w:rsidP="008838B6">
            <w:pPr>
              <w:spacing w:after="0" w:line="240" w:lineRule="auto"/>
              <w:jc w:val="both"/>
              <w:rPr>
                <w:rFonts w:asciiTheme="minorHAnsi" w:hAnsiTheme="minorHAnsi" w:cs="Arial"/>
                <w:b/>
                <w:i/>
              </w:rPr>
            </w:pPr>
          </w:p>
          <w:p w14:paraId="25C114E8" w14:textId="77777777" w:rsidR="00D9230F" w:rsidRDefault="00D9230F" w:rsidP="008838B6">
            <w:pPr>
              <w:spacing w:after="0" w:line="240" w:lineRule="auto"/>
              <w:jc w:val="both"/>
              <w:rPr>
                <w:rFonts w:asciiTheme="minorHAnsi" w:hAnsiTheme="minorHAnsi" w:cs="Arial"/>
                <w:b/>
                <w:i/>
              </w:rPr>
            </w:pPr>
          </w:p>
          <w:p w14:paraId="3536B516" w14:textId="43C633E1" w:rsidR="00D9230F" w:rsidRPr="00516838" w:rsidRDefault="00D9230F" w:rsidP="008838B6">
            <w:pPr>
              <w:spacing w:after="0" w:line="240" w:lineRule="auto"/>
              <w:jc w:val="both"/>
              <w:rPr>
                <w:rFonts w:asciiTheme="minorHAnsi" w:hAnsiTheme="minorHAnsi" w:cs="Arial"/>
                <w:b/>
                <w:i/>
              </w:rPr>
            </w:pPr>
          </w:p>
        </w:tc>
        <w:tc>
          <w:tcPr>
            <w:tcW w:w="850" w:type="dxa"/>
            <w:tcBorders>
              <w:top w:val="nil"/>
              <w:left w:val="nil"/>
              <w:bottom w:val="nil"/>
              <w:right w:val="nil"/>
            </w:tcBorders>
          </w:tcPr>
          <w:p w14:paraId="72CF87E8" w14:textId="77777777" w:rsidR="008838B6" w:rsidRDefault="008838B6" w:rsidP="008838B6">
            <w:pPr>
              <w:spacing w:after="0" w:line="240" w:lineRule="auto"/>
              <w:jc w:val="both"/>
              <w:rPr>
                <w:rFonts w:asciiTheme="minorHAnsi" w:hAnsiTheme="minorHAnsi" w:cs="Arial"/>
                <w:b/>
                <w:i/>
              </w:rPr>
            </w:pPr>
          </w:p>
        </w:tc>
      </w:tr>
    </w:tbl>
    <w:tbl>
      <w:tblPr>
        <w:tblStyle w:val="Grilledutableau"/>
        <w:tblpPr w:leftFromText="141" w:rightFromText="141" w:vertAnchor="text" w:tblpY="106"/>
        <w:tblW w:w="9608" w:type="dxa"/>
        <w:tblLayout w:type="fixed"/>
        <w:tblLook w:val="04A0" w:firstRow="1" w:lastRow="0" w:firstColumn="1" w:lastColumn="0" w:noHBand="0" w:noVBand="1"/>
      </w:tblPr>
      <w:tblGrid>
        <w:gridCol w:w="6153"/>
        <w:gridCol w:w="901"/>
        <w:gridCol w:w="851"/>
        <w:gridCol w:w="812"/>
        <w:gridCol w:w="891"/>
      </w:tblGrid>
      <w:tr w:rsidR="005F0E3E" w14:paraId="69D3DC3E" w14:textId="77777777" w:rsidTr="0036308C">
        <w:trPr>
          <w:trHeight w:val="415"/>
        </w:trPr>
        <w:tc>
          <w:tcPr>
            <w:tcW w:w="6153" w:type="dxa"/>
            <w:tcBorders>
              <w:top w:val="single" w:sz="4" w:space="0" w:color="auto"/>
            </w:tcBorders>
            <w:vAlign w:val="center"/>
          </w:tcPr>
          <w:p w14:paraId="3957DD7A" w14:textId="2706FF32" w:rsidR="005F0E3E" w:rsidRDefault="005F0E3E" w:rsidP="005F0E3E">
            <w:pPr>
              <w:spacing w:after="0" w:line="240" w:lineRule="auto"/>
              <w:jc w:val="center"/>
              <w:rPr>
                <w:rFonts w:eastAsia="Times New Roman"/>
                <w:b/>
                <w:bCs/>
                <w:color w:val="000000"/>
                <w:lang w:eastAsia="fr-FR"/>
              </w:rPr>
            </w:pPr>
            <w:r>
              <w:rPr>
                <w:rFonts w:eastAsia="Times New Roman"/>
                <w:b/>
                <w:bCs/>
                <w:color w:val="000000"/>
                <w:sz w:val="28"/>
                <w:szCs w:val="28"/>
                <w:lang w:eastAsia="fr-FR"/>
              </w:rPr>
              <w:t xml:space="preserve">CONNAISSANCES </w:t>
            </w:r>
            <w:r w:rsidRPr="00FE0322">
              <w:rPr>
                <w:rFonts w:eastAsia="Times New Roman"/>
                <w:b/>
                <w:bCs/>
                <w:color w:val="000000"/>
                <w:sz w:val="28"/>
                <w:szCs w:val="28"/>
                <w:lang w:eastAsia="fr-FR"/>
              </w:rPr>
              <w:t>attendues</w:t>
            </w:r>
          </w:p>
        </w:tc>
        <w:tc>
          <w:tcPr>
            <w:tcW w:w="3455" w:type="dxa"/>
            <w:gridSpan w:val="4"/>
            <w:tcBorders>
              <w:top w:val="single" w:sz="4" w:space="0" w:color="auto"/>
            </w:tcBorders>
            <w:vAlign w:val="center"/>
          </w:tcPr>
          <w:p w14:paraId="4A5C2FD6" w14:textId="77777777" w:rsidR="005F0E3E" w:rsidRDefault="005F0E3E" w:rsidP="005F0E3E">
            <w:pPr>
              <w:rPr>
                <w:rFonts w:eastAsia="Times New Roman"/>
                <w:b/>
                <w:bCs/>
                <w:color w:val="000000"/>
                <w:sz w:val="4"/>
                <w:szCs w:val="4"/>
                <w:lang w:eastAsia="fr-FR"/>
              </w:rPr>
            </w:pPr>
          </w:p>
          <w:p w14:paraId="5CD17073" w14:textId="1A86FF6C" w:rsidR="005F0E3E" w:rsidRDefault="005F0E3E" w:rsidP="002D6706">
            <w:pPr>
              <w:jc w:val="center"/>
              <w:rPr>
                <w:rFonts w:asciiTheme="minorHAnsi" w:hAnsiTheme="minorHAnsi" w:cs="Arial"/>
                <w:b/>
              </w:rPr>
            </w:pPr>
            <w:r w:rsidRPr="00FE0322">
              <w:rPr>
                <w:rFonts w:eastAsia="Times New Roman"/>
                <w:b/>
                <w:bCs/>
                <w:color w:val="000000"/>
                <w:sz w:val="28"/>
                <w:szCs w:val="28"/>
                <w:lang w:eastAsia="fr-FR"/>
              </w:rPr>
              <w:t>Niveau requis</w:t>
            </w:r>
          </w:p>
        </w:tc>
      </w:tr>
      <w:tr w:rsidR="00BE2088" w14:paraId="40775C69" w14:textId="77777777" w:rsidTr="00832442">
        <w:trPr>
          <w:trHeight w:val="700"/>
        </w:trPr>
        <w:tc>
          <w:tcPr>
            <w:tcW w:w="6153" w:type="dxa"/>
            <w:vAlign w:val="center"/>
          </w:tcPr>
          <w:p w14:paraId="07C78F7B" w14:textId="460E9BE6" w:rsidR="00BE2088" w:rsidRDefault="002A571D" w:rsidP="00BE2088">
            <w:pPr>
              <w:spacing w:after="0" w:line="240" w:lineRule="auto"/>
              <w:rPr>
                <w:rFonts w:eastAsia="Times New Roman"/>
                <w:b/>
                <w:bCs/>
                <w:color w:val="000000"/>
                <w:sz w:val="22"/>
                <w:szCs w:val="22"/>
                <w:lang w:eastAsia="fr-FR"/>
              </w:rPr>
            </w:pPr>
            <w:r>
              <w:rPr>
                <w:rFonts w:eastAsia="Times New Roman"/>
                <w:b/>
                <w:bCs/>
                <w:color w:val="000000"/>
                <w:sz w:val="22"/>
                <w:szCs w:val="22"/>
                <w:lang w:eastAsia="fr-FR"/>
              </w:rPr>
              <w:t>Intitulé des c</w:t>
            </w:r>
            <w:r w:rsidR="00BE2088">
              <w:rPr>
                <w:rFonts w:eastAsia="Times New Roman"/>
                <w:b/>
                <w:bCs/>
                <w:color w:val="000000"/>
                <w:sz w:val="22"/>
                <w:szCs w:val="22"/>
                <w:lang w:eastAsia="fr-FR"/>
              </w:rPr>
              <w:t>o</w:t>
            </w:r>
            <w:r w:rsidR="00227C69">
              <w:rPr>
                <w:rFonts w:eastAsia="Times New Roman"/>
                <w:b/>
                <w:bCs/>
                <w:color w:val="000000"/>
                <w:sz w:val="22"/>
                <w:szCs w:val="22"/>
                <w:lang w:eastAsia="fr-FR"/>
              </w:rPr>
              <w:t xml:space="preserve">nnaissances </w:t>
            </w:r>
          </w:p>
          <w:p w14:paraId="0DD80F18" w14:textId="77777777" w:rsidR="00BE2088" w:rsidRPr="00FE0322" w:rsidRDefault="00BE2088" w:rsidP="00BE2088">
            <w:pPr>
              <w:spacing w:after="0" w:line="240" w:lineRule="auto"/>
              <w:rPr>
                <w:rFonts w:eastAsia="Times New Roman"/>
                <w:b/>
                <w:bCs/>
                <w:color w:val="000000"/>
                <w:sz w:val="22"/>
                <w:szCs w:val="22"/>
                <w:lang w:eastAsia="fr-FR"/>
              </w:rPr>
            </w:pPr>
            <w:r w:rsidRPr="00FE0322">
              <w:rPr>
                <w:rFonts w:asciiTheme="minorHAnsi" w:eastAsia="Times New Roman" w:hAnsiTheme="minorHAnsi"/>
                <w:bCs/>
                <w:color w:val="000000"/>
                <w:lang w:eastAsia="fr-FR"/>
              </w:rPr>
              <w:t>(</w:t>
            </w:r>
            <w:r w:rsidRPr="00FE0322">
              <w:rPr>
                <w:rFonts w:eastAsia="Times New Roman"/>
                <w:bCs/>
                <w:color w:val="000000"/>
                <w:lang w:eastAsia="fr-FR"/>
              </w:rPr>
              <w:t>E : d’Expert/ A : Approfondies / O : Opérationnelles / G : Générales)</w:t>
            </w:r>
          </w:p>
        </w:tc>
        <w:tc>
          <w:tcPr>
            <w:tcW w:w="901" w:type="dxa"/>
            <w:vAlign w:val="center"/>
          </w:tcPr>
          <w:p w14:paraId="34C7C20B" w14:textId="77777777" w:rsidR="00BE2088" w:rsidRPr="00FE0322" w:rsidRDefault="00BE2088" w:rsidP="00BE2088">
            <w:pPr>
              <w:jc w:val="center"/>
              <w:rPr>
                <w:rFonts w:asciiTheme="minorHAnsi" w:hAnsiTheme="minorHAnsi" w:cs="Arial"/>
                <w:b/>
              </w:rPr>
            </w:pPr>
            <w:r w:rsidRPr="00FE0322">
              <w:rPr>
                <w:rFonts w:asciiTheme="minorHAnsi" w:hAnsiTheme="minorHAnsi" w:cs="Arial"/>
                <w:b/>
              </w:rPr>
              <w:t>E</w:t>
            </w:r>
          </w:p>
        </w:tc>
        <w:tc>
          <w:tcPr>
            <w:tcW w:w="851" w:type="dxa"/>
            <w:vAlign w:val="center"/>
          </w:tcPr>
          <w:p w14:paraId="6E6BEDEB" w14:textId="77777777" w:rsidR="00BE2088" w:rsidRPr="00FE0322" w:rsidRDefault="00BE2088" w:rsidP="00BE2088">
            <w:pPr>
              <w:jc w:val="center"/>
              <w:rPr>
                <w:rFonts w:asciiTheme="minorHAnsi" w:hAnsiTheme="minorHAnsi" w:cs="Arial"/>
                <w:b/>
              </w:rPr>
            </w:pPr>
            <w:r>
              <w:rPr>
                <w:rFonts w:asciiTheme="minorHAnsi" w:hAnsiTheme="minorHAnsi" w:cs="Arial"/>
                <w:b/>
              </w:rPr>
              <w:t>A</w:t>
            </w:r>
          </w:p>
        </w:tc>
        <w:tc>
          <w:tcPr>
            <w:tcW w:w="812" w:type="dxa"/>
            <w:vAlign w:val="center"/>
          </w:tcPr>
          <w:p w14:paraId="3D934CFA" w14:textId="77777777" w:rsidR="00BE2088" w:rsidRPr="00FE0322" w:rsidRDefault="00BE2088" w:rsidP="00BE2088">
            <w:pPr>
              <w:jc w:val="center"/>
              <w:rPr>
                <w:rFonts w:asciiTheme="minorHAnsi" w:hAnsiTheme="minorHAnsi" w:cs="Arial"/>
                <w:b/>
              </w:rPr>
            </w:pPr>
            <w:r>
              <w:rPr>
                <w:rFonts w:asciiTheme="minorHAnsi" w:hAnsiTheme="minorHAnsi" w:cs="Arial"/>
                <w:b/>
              </w:rPr>
              <w:t>O</w:t>
            </w:r>
          </w:p>
        </w:tc>
        <w:tc>
          <w:tcPr>
            <w:tcW w:w="891" w:type="dxa"/>
            <w:vAlign w:val="center"/>
          </w:tcPr>
          <w:p w14:paraId="56FCEF5B" w14:textId="77777777" w:rsidR="00BE2088" w:rsidRPr="00FE0322" w:rsidRDefault="00BE2088" w:rsidP="00BE2088">
            <w:pPr>
              <w:jc w:val="center"/>
              <w:rPr>
                <w:rFonts w:asciiTheme="minorHAnsi" w:hAnsiTheme="minorHAnsi" w:cs="Arial"/>
                <w:b/>
              </w:rPr>
            </w:pPr>
            <w:r>
              <w:rPr>
                <w:rFonts w:asciiTheme="minorHAnsi" w:hAnsiTheme="minorHAnsi" w:cs="Arial"/>
                <w:b/>
              </w:rPr>
              <w:t>G</w:t>
            </w:r>
          </w:p>
        </w:tc>
      </w:tr>
      <w:tr w:rsidR="00567D35" w14:paraId="7D6C0F7F" w14:textId="77777777" w:rsidTr="00BE2088">
        <w:tc>
          <w:tcPr>
            <w:tcW w:w="6153" w:type="dxa"/>
          </w:tcPr>
          <w:p w14:paraId="3E2106A1" w14:textId="4132F64B" w:rsidR="00567D35" w:rsidRPr="00567D35" w:rsidRDefault="00567D35" w:rsidP="00567D35">
            <w:r w:rsidRPr="00567D35">
              <w:t>Architecture SI métier et fonctionnelle</w:t>
            </w:r>
          </w:p>
        </w:tc>
        <w:tc>
          <w:tcPr>
            <w:tcW w:w="901" w:type="dxa"/>
          </w:tcPr>
          <w:p w14:paraId="14082A34" w14:textId="77777777" w:rsidR="00567D35" w:rsidRDefault="00567D35" w:rsidP="007245CE">
            <w:pPr>
              <w:jc w:val="center"/>
              <w:rPr>
                <w:rFonts w:asciiTheme="minorHAnsi" w:hAnsiTheme="minorHAnsi" w:cs="Arial"/>
                <w:b/>
                <w:u w:val="single"/>
              </w:rPr>
            </w:pPr>
          </w:p>
        </w:tc>
        <w:tc>
          <w:tcPr>
            <w:tcW w:w="851" w:type="dxa"/>
          </w:tcPr>
          <w:p w14:paraId="1847CCF5" w14:textId="61727D41" w:rsidR="00567D35" w:rsidRDefault="00567D35" w:rsidP="007245CE">
            <w:pPr>
              <w:jc w:val="center"/>
              <w:rPr>
                <w:rFonts w:asciiTheme="minorHAnsi" w:hAnsiTheme="minorHAnsi" w:cs="Arial"/>
                <w:b/>
                <w:u w:val="single"/>
              </w:rPr>
            </w:pPr>
          </w:p>
        </w:tc>
        <w:tc>
          <w:tcPr>
            <w:tcW w:w="812" w:type="dxa"/>
          </w:tcPr>
          <w:p w14:paraId="158E9219" w14:textId="5523E692" w:rsidR="00567D35" w:rsidRDefault="00567D35" w:rsidP="007245CE">
            <w:pPr>
              <w:jc w:val="center"/>
              <w:rPr>
                <w:rFonts w:asciiTheme="minorHAnsi" w:hAnsiTheme="minorHAnsi" w:cs="Arial"/>
                <w:b/>
                <w:u w:val="single"/>
              </w:rPr>
            </w:pPr>
          </w:p>
        </w:tc>
        <w:tc>
          <w:tcPr>
            <w:tcW w:w="891" w:type="dxa"/>
          </w:tcPr>
          <w:p w14:paraId="19877A50" w14:textId="5BE487B3" w:rsidR="00567D35" w:rsidRDefault="00623EBE" w:rsidP="007245CE">
            <w:pPr>
              <w:jc w:val="center"/>
              <w:rPr>
                <w:rFonts w:asciiTheme="minorHAnsi" w:hAnsiTheme="minorHAnsi" w:cs="Arial"/>
                <w:b/>
                <w:u w:val="single"/>
              </w:rPr>
            </w:pPr>
            <w:r>
              <w:rPr>
                <w:rFonts w:asciiTheme="minorHAnsi" w:hAnsiTheme="minorHAnsi" w:cs="Arial"/>
                <w:b/>
                <w:u w:val="single"/>
              </w:rPr>
              <w:t>x</w:t>
            </w:r>
          </w:p>
        </w:tc>
      </w:tr>
      <w:tr w:rsidR="00567D35" w14:paraId="2ACAF9AF" w14:textId="77777777" w:rsidTr="00BE2088">
        <w:tc>
          <w:tcPr>
            <w:tcW w:w="6153" w:type="dxa"/>
          </w:tcPr>
          <w:p w14:paraId="359B836F" w14:textId="0D69FDA2" w:rsidR="00567D35" w:rsidRPr="00567D35" w:rsidRDefault="00C51EE6" w:rsidP="00567D35">
            <w:r w:rsidRPr="00C51EE6">
              <w:t>Domaine d'application et disponibilité des outils de diagnostic</w:t>
            </w:r>
          </w:p>
        </w:tc>
        <w:tc>
          <w:tcPr>
            <w:tcW w:w="901" w:type="dxa"/>
          </w:tcPr>
          <w:p w14:paraId="2A0DFC63" w14:textId="001C6743" w:rsidR="00567D35" w:rsidRDefault="00567D35" w:rsidP="007245CE">
            <w:pPr>
              <w:jc w:val="center"/>
              <w:rPr>
                <w:rFonts w:asciiTheme="minorHAnsi" w:hAnsiTheme="minorHAnsi" w:cs="Arial"/>
                <w:b/>
                <w:u w:val="single"/>
              </w:rPr>
            </w:pPr>
          </w:p>
        </w:tc>
        <w:tc>
          <w:tcPr>
            <w:tcW w:w="851" w:type="dxa"/>
          </w:tcPr>
          <w:p w14:paraId="75982B3E" w14:textId="5CB22DD6" w:rsidR="00567D35" w:rsidRDefault="0061543F" w:rsidP="007245CE">
            <w:pPr>
              <w:jc w:val="center"/>
              <w:rPr>
                <w:rFonts w:asciiTheme="minorHAnsi" w:hAnsiTheme="minorHAnsi" w:cs="Arial"/>
                <w:b/>
                <w:u w:val="single"/>
              </w:rPr>
            </w:pPr>
            <w:r w:rsidRPr="002A477E">
              <w:rPr>
                <w:b/>
              </w:rPr>
              <w:t>x</w:t>
            </w:r>
          </w:p>
        </w:tc>
        <w:tc>
          <w:tcPr>
            <w:tcW w:w="812" w:type="dxa"/>
          </w:tcPr>
          <w:p w14:paraId="69BFDC16" w14:textId="77777777" w:rsidR="00567D35" w:rsidRDefault="00567D35" w:rsidP="007245CE">
            <w:pPr>
              <w:jc w:val="center"/>
              <w:rPr>
                <w:rFonts w:asciiTheme="minorHAnsi" w:hAnsiTheme="minorHAnsi" w:cs="Arial"/>
                <w:b/>
                <w:u w:val="single"/>
              </w:rPr>
            </w:pPr>
          </w:p>
        </w:tc>
        <w:tc>
          <w:tcPr>
            <w:tcW w:w="891" w:type="dxa"/>
          </w:tcPr>
          <w:p w14:paraId="006B2DDC" w14:textId="77777777" w:rsidR="00567D35" w:rsidRDefault="00567D35" w:rsidP="007245CE">
            <w:pPr>
              <w:jc w:val="center"/>
              <w:rPr>
                <w:rFonts w:asciiTheme="minorHAnsi" w:hAnsiTheme="minorHAnsi" w:cs="Arial"/>
                <w:b/>
                <w:u w:val="single"/>
              </w:rPr>
            </w:pPr>
          </w:p>
        </w:tc>
      </w:tr>
      <w:tr w:rsidR="00567D35" w14:paraId="556AFB4F" w14:textId="77777777" w:rsidTr="00BE2088">
        <w:tc>
          <w:tcPr>
            <w:tcW w:w="6153" w:type="dxa"/>
          </w:tcPr>
          <w:p w14:paraId="47D98139" w14:textId="608B2249" w:rsidR="00567D35" w:rsidRPr="00567D35" w:rsidRDefault="00567D35" w:rsidP="00567D35">
            <w:r w:rsidRPr="00567D35">
              <w:t>Informatique, SI et veille technologique</w:t>
            </w:r>
          </w:p>
        </w:tc>
        <w:tc>
          <w:tcPr>
            <w:tcW w:w="901" w:type="dxa"/>
          </w:tcPr>
          <w:p w14:paraId="7E3F3418" w14:textId="28D869B4" w:rsidR="00567D35" w:rsidRDefault="00567D35" w:rsidP="007245CE">
            <w:pPr>
              <w:jc w:val="center"/>
              <w:rPr>
                <w:rFonts w:asciiTheme="minorHAnsi" w:hAnsiTheme="minorHAnsi" w:cs="Arial"/>
                <w:b/>
                <w:u w:val="single"/>
              </w:rPr>
            </w:pPr>
          </w:p>
        </w:tc>
        <w:tc>
          <w:tcPr>
            <w:tcW w:w="851" w:type="dxa"/>
          </w:tcPr>
          <w:p w14:paraId="59BE70B5" w14:textId="6936C92C" w:rsidR="00567D35" w:rsidRDefault="00567D35" w:rsidP="007245CE">
            <w:pPr>
              <w:jc w:val="center"/>
              <w:rPr>
                <w:rFonts w:asciiTheme="minorHAnsi" w:hAnsiTheme="minorHAnsi" w:cs="Arial"/>
                <w:b/>
                <w:u w:val="single"/>
              </w:rPr>
            </w:pPr>
          </w:p>
        </w:tc>
        <w:tc>
          <w:tcPr>
            <w:tcW w:w="812" w:type="dxa"/>
          </w:tcPr>
          <w:p w14:paraId="79F6B07C" w14:textId="75D09371" w:rsidR="00567D35" w:rsidRDefault="00623EBE" w:rsidP="007245CE">
            <w:pPr>
              <w:jc w:val="center"/>
              <w:rPr>
                <w:rFonts w:asciiTheme="minorHAnsi" w:hAnsiTheme="minorHAnsi" w:cs="Arial"/>
                <w:b/>
                <w:u w:val="single"/>
              </w:rPr>
            </w:pPr>
            <w:r>
              <w:rPr>
                <w:rFonts w:asciiTheme="minorHAnsi" w:hAnsiTheme="minorHAnsi" w:cs="Arial"/>
                <w:b/>
                <w:u w:val="single"/>
              </w:rPr>
              <w:t>x</w:t>
            </w:r>
          </w:p>
        </w:tc>
        <w:tc>
          <w:tcPr>
            <w:tcW w:w="891" w:type="dxa"/>
          </w:tcPr>
          <w:p w14:paraId="07DD71FF" w14:textId="77777777" w:rsidR="00567D35" w:rsidRDefault="00567D35" w:rsidP="007245CE">
            <w:pPr>
              <w:jc w:val="center"/>
              <w:rPr>
                <w:rFonts w:asciiTheme="minorHAnsi" w:hAnsiTheme="minorHAnsi" w:cs="Arial"/>
                <w:b/>
                <w:u w:val="single"/>
              </w:rPr>
            </w:pPr>
          </w:p>
        </w:tc>
      </w:tr>
      <w:tr w:rsidR="00567D35" w14:paraId="56A7C2BA" w14:textId="77777777" w:rsidTr="00C51EE6">
        <w:trPr>
          <w:trHeight w:val="626"/>
        </w:trPr>
        <w:tc>
          <w:tcPr>
            <w:tcW w:w="6153" w:type="dxa"/>
          </w:tcPr>
          <w:p w14:paraId="0437DDF8" w14:textId="68B21440" w:rsidR="00567D35" w:rsidRPr="00567D35" w:rsidRDefault="00C51EE6" w:rsidP="00567D35">
            <w:r w:rsidRPr="00C51EE6">
              <w:t>Méthodes / Procédures / protocoles / modes opératoires / consignes relatives à la gestion du système d'informations</w:t>
            </w:r>
          </w:p>
        </w:tc>
        <w:tc>
          <w:tcPr>
            <w:tcW w:w="901" w:type="dxa"/>
          </w:tcPr>
          <w:p w14:paraId="6E4B2585" w14:textId="5DB55CEC" w:rsidR="00567D35" w:rsidRDefault="00567D35" w:rsidP="007245CE">
            <w:pPr>
              <w:jc w:val="center"/>
              <w:rPr>
                <w:rFonts w:asciiTheme="minorHAnsi" w:hAnsiTheme="minorHAnsi" w:cs="Arial"/>
                <w:b/>
                <w:u w:val="single"/>
              </w:rPr>
            </w:pPr>
          </w:p>
        </w:tc>
        <w:tc>
          <w:tcPr>
            <w:tcW w:w="851" w:type="dxa"/>
          </w:tcPr>
          <w:p w14:paraId="53EB4285" w14:textId="11BAA1C7" w:rsidR="00567D35" w:rsidRDefault="00623EBE" w:rsidP="007245CE">
            <w:pPr>
              <w:jc w:val="center"/>
              <w:rPr>
                <w:rFonts w:asciiTheme="minorHAnsi" w:hAnsiTheme="minorHAnsi" w:cs="Arial"/>
                <w:b/>
                <w:u w:val="single"/>
              </w:rPr>
            </w:pPr>
            <w:r>
              <w:rPr>
                <w:rFonts w:asciiTheme="minorHAnsi" w:hAnsiTheme="minorHAnsi" w:cs="Arial"/>
                <w:b/>
                <w:u w:val="single"/>
              </w:rPr>
              <w:t>x</w:t>
            </w:r>
          </w:p>
        </w:tc>
        <w:tc>
          <w:tcPr>
            <w:tcW w:w="812" w:type="dxa"/>
          </w:tcPr>
          <w:p w14:paraId="0363D50B" w14:textId="405CB86B" w:rsidR="00567D35" w:rsidRDefault="00567D35" w:rsidP="007245CE">
            <w:pPr>
              <w:jc w:val="center"/>
              <w:rPr>
                <w:rFonts w:asciiTheme="minorHAnsi" w:hAnsiTheme="minorHAnsi" w:cs="Arial"/>
                <w:b/>
                <w:u w:val="single"/>
              </w:rPr>
            </w:pPr>
          </w:p>
        </w:tc>
        <w:tc>
          <w:tcPr>
            <w:tcW w:w="891" w:type="dxa"/>
          </w:tcPr>
          <w:p w14:paraId="27F0A99D" w14:textId="77777777" w:rsidR="00567D35" w:rsidRDefault="00567D35" w:rsidP="007245CE">
            <w:pPr>
              <w:jc w:val="center"/>
              <w:rPr>
                <w:rFonts w:asciiTheme="minorHAnsi" w:hAnsiTheme="minorHAnsi" w:cs="Arial"/>
                <w:b/>
                <w:u w:val="single"/>
              </w:rPr>
            </w:pPr>
          </w:p>
        </w:tc>
      </w:tr>
      <w:tr w:rsidR="00567D35" w14:paraId="6C12B776" w14:textId="77777777" w:rsidTr="00BE2088">
        <w:tc>
          <w:tcPr>
            <w:tcW w:w="6153" w:type="dxa"/>
          </w:tcPr>
          <w:p w14:paraId="242E1F18" w14:textId="0F6E0CBA" w:rsidR="00567D35" w:rsidRPr="00567D35" w:rsidRDefault="00C51EE6" w:rsidP="00567D35">
            <w:r w:rsidRPr="00C51EE6">
              <w:t>Méthodes de contrôle de la prestation de services</w:t>
            </w:r>
          </w:p>
        </w:tc>
        <w:tc>
          <w:tcPr>
            <w:tcW w:w="901" w:type="dxa"/>
          </w:tcPr>
          <w:p w14:paraId="186BAA65" w14:textId="77777777" w:rsidR="00567D35" w:rsidRDefault="00567D35" w:rsidP="007245CE">
            <w:pPr>
              <w:jc w:val="center"/>
              <w:rPr>
                <w:rFonts w:asciiTheme="minorHAnsi" w:hAnsiTheme="minorHAnsi" w:cs="Arial"/>
                <w:b/>
                <w:u w:val="single"/>
              </w:rPr>
            </w:pPr>
          </w:p>
        </w:tc>
        <w:tc>
          <w:tcPr>
            <w:tcW w:w="851" w:type="dxa"/>
          </w:tcPr>
          <w:p w14:paraId="7574B3E3" w14:textId="3FDD132E" w:rsidR="00567D35" w:rsidRDefault="00567D35" w:rsidP="007245CE">
            <w:pPr>
              <w:jc w:val="center"/>
              <w:rPr>
                <w:rFonts w:asciiTheme="minorHAnsi" w:hAnsiTheme="minorHAnsi" w:cs="Arial"/>
                <w:b/>
                <w:u w:val="single"/>
              </w:rPr>
            </w:pPr>
          </w:p>
        </w:tc>
        <w:tc>
          <w:tcPr>
            <w:tcW w:w="812" w:type="dxa"/>
          </w:tcPr>
          <w:p w14:paraId="19260B72" w14:textId="1F3594EB" w:rsidR="00567D35" w:rsidRDefault="00623EBE" w:rsidP="007245CE">
            <w:pPr>
              <w:jc w:val="center"/>
              <w:rPr>
                <w:rFonts w:asciiTheme="minorHAnsi" w:hAnsiTheme="minorHAnsi" w:cs="Arial"/>
                <w:b/>
                <w:u w:val="single"/>
              </w:rPr>
            </w:pPr>
            <w:r>
              <w:rPr>
                <w:rFonts w:asciiTheme="minorHAnsi" w:hAnsiTheme="minorHAnsi" w:cs="Arial"/>
                <w:b/>
                <w:u w:val="single"/>
              </w:rPr>
              <w:t>x</w:t>
            </w:r>
          </w:p>
        </w:tc>
        <w:tc>
          <w:tcPr>
            <w:tcW w:w="891" w:type="dxa"/>
          </w:tcPr>
          <w:p w14:paraId="6391D12E" w14:textId="77777777" w:rsidR="00567D35" w:rsidRDefault="00567D35" w:rsidP="007245CE">
            <w:pPr>
              <w:jc w:val="center"/>
              <w:rPr>
                <w:rFonts w:asciiTheme="minorHAnsi" w:hAnsiTheme="minorHAnsi" w:cs="Arial"/>
                <w:b/>
                <w:u w:val="single"/>
              </w:rPr>
            </w:pPr>
          </w:p>
        </w:tc>
      </w:tr>
      <w:tr w:rsidR="00567D35" w14:paraId="119477EB" w14:textId="77777777" w:rsidTr="00BE2088">
        <w:tc>
          <w:tcPr>
            <w:tcW w:w="6153" w:type="dxa"/>
          </w:tcPr>
          <w:p w14:paraId="230FFCBE" w14:textId="7A6B41BF" w:rsidR="00567D35" w:rsidRPr="00567D35" w:rsidRDefault="00C51EE6" w:rsidP="00567D35">
            <w:r w:rsidRPr="00C51EE6">
              <w:t>Organisation, métiers et fonctionnement de l'établissement</w:t>
            </w:r>
          </w:p>
        </w:tc>
        <w:tc>
          <w:tcPr>
            <w:tcW w:w="901" w:type="dxa"/>
          </w:tcPr>
          <w:p w14:paraId="375FC3D0" w14:textId="77777777" w:rsidR="00567D35" w:rsidRDefault="00567D35" w:rsidP="007245CE">
            <w:pPr>
              <w:jc w:val="center"/>
              <w:rPr>
                <w:rFonts w:asciiTheme="minorHAnsi" w:hAnsiTheme="minorHAnsi" w:cs="Arial"/>
                <w:b/>
                <w:u w:val="single"/>
              </w:rPr>
            </w:pPr>
          </w:p>
        </w:tc>
        <w:tc>
          <w:tcPr>
            <w:tcW w:w="851" w:type="dxa"/>
          </w:tcPr>
          <w:p w14:paraId="6FE7E4A4" w14:textId="6C3641AC" w:rsidR="00567D35" w:rsidRDefault="00567D35" w:rsidP="007245CE">
            <w:pPr>
              <w:jc w:val="center"/>
              <w:rPr>
                <w:rFonts w:asciiTheme="minorHAnsi" w:hAnsiTheme="minorHAnsi" w:cs="Arial"/>
                <w:b/>
                <w:u w:val="single"/>
              </w:rPr>
            </w:pPr>
          </w:p>
        </w:tc>
        <w:tc>
          <w:tcPr>
            <w:tcW w:w="812" w:type="dxa"/>
          </w:tcPr>
          <w:p w14:paraId="2E3B5EDE" w14:textId="78824B42" w:rsidR="00567D35" w:rsidRDefault="0061543F" w:rsidP="007245CE">
            <w:pPr>
              <w:jc w:val="center"/>
              <w:rPr>
                <w:rFonts w:asciiTheme="minorHAnsi" w:hAnsiTheme="minorHAnsi" w:cs="Arial"/>
                <w:b/>
                <w:u w:val="single"/>
              </w:rPr>
            </w:pPr>
            <w:r w:rsidRPr="002A477E">
              <w:rPr>
                <w:b/>
              </w:rPr>
              <w:t>x</w:t>
            </w:r>
          </w:p>
        </w:tc>
        <w:tc>
          <w:tcPr>
            <w:tcW w:w="891" w:type="dxa"/>
          </w:tcPr>
          <w:p w14:paraId="36B324B8" w14:textId="77777777" w:rsidR="00567D35" w:rsidRDefault="00567D35" w:rsidP="007245CE">
            <w:pPr>
              <w:jc w:val="center"/>
              <w:rPr>
                <w:rFonts w:asciiTheme="minorHAnsi" w:hAnsiTheme="minorHAnsi" w:cs="Arial"/>
                <w:b/>
                <w:u w:val="single"/>
              </w:rPr>
            </w:pPr>
          </w:p>
        </w:tc>
      </w:tr>
      <w:tr w:rsidR="00567D35" w14:paraId="3A49A6F5" w14:textId="77777777" w:rsidTr="00BE2088">
        <w:tc>
          <w:tcPr>
            <w:tcW w:w="6153" w:type="dxa"/>
          </w:tcPr>
          <w:p w14:paraId="1A56B702" w14:textId="1F01A524" w:rsidR="00567D35" w:rsidRPr="00567D35" w:rsidRDefault="00C51EE6" w:rsidP="00567D35">
            <w:r w:rsidRPr="00C51EE6">
              <w:t>Procédures internes de remontée d'information et d'incidents critiques ou non</w:t>
            </w:r>
          </w:p>
        </w:tc>
        <w:tc>
          <w:tcPr>
            <w:tcW w:w="901" w:type="dxa"/>
          </w:tcPr>
          <w:p w14:paraId="0BB7888B" w14:textId="77777777" w:rsidR="00567D35" w:rsidRDefault="00567D35" w:rsidP="007245CE">
            <w:pPr>
              <w:jc w:val="center"/>
              <w:rPr>
                <w:rFonts w:asciiTheme="minorHAnsi" w:hAnsiTheme="minorHAnsi" w:cs="Arial"/>
                <w:b/>
                <w:u w:val="single"/>
              </w:rPr>
            </w:pPr>
          </w:p>
        </w:tc>
        <w:tc>
          <w:tcPr>
            <w:tcW w:w="851" w:type="dxa"/>
          </w:tcPr>
          <w:p w14:paraId="1AFE000C" w14:textId="4626BBEF" w:rsidR="00567D35" w:rsidRDefault="0061543F" w:rsidP="007245CE">
            <w:pPr>
              <w:jc w:val="center"/>
              <w:rPr>
                <w:rFonts w:asciiTheme="minorHAnsi" w:hAnsiTheme="minorHAnsi" w:cs="Arial"/>
                <w:b/>
                <w:u w:val="single"/>
              </w:rPr>
            </w:pPr>
            <w:r w:rsidRPr="002A477E">
              <w:rPr>
                <w:b/>
              </w:rPr>
              <w:t>x</w:t>
            </w:r>
          </w:p>
        </w:tc>
        <w:tc>
          <w:tcPr>
            <w:tcW w:w="812" w:type="dxa"/>
          </w:tcPr>
          <w:p w14:paraId="1D548964" w14:textId="1188BF7C" w:rsidR="00567D35" w:rsidRDefault="00567D35" w:rsidP="007245CE">
            <w:pPr>
              <w:jc w:val="center"/>
              <w:rPr>
                <w:rFonts w:asciiTheme="minorHAnsi" w:hAnsiTheme="minorHAnsi" w:cs="Arial"/>
                <w:b/>
                <w:u w:val="single"/>
              </w:rPr>
            </w:pPr>
          </w:p>
        </w:tc>
        <w:tc>
          <w:tcPr>
            <w:tcW w:w="891" w:type="dxa"/>
          </w:tcPr>
          <w:p w14:paraId="4F2785ED" w14:textId="77777777" w:rsidR="00567D35" w:rsidRDefault="00567D35" w:rsidP="007245CE">
            <w:pPr>
              <w:jc w:val="center"/>
              <w:rPr>
                <w:rFonts w:asciiTheme="minorHAnsi" w:hAnsiTheme="minorHAnsi" w:cs="Arial"/>
                <w:b/>
                <w:u w:val="single"/>
              </w:rPr>
            </w:pPr>
          </w:p>
        </w:tc>
      </w:tr>
      <w:tr w:rsidR="00567D35" w14:paraId="3D7AA454" w14:textId="77777777" w:rsidTr="00BE2088">
        <w:tc>
          <w:tcPr>
            <w:tcW w:w="6153" w:type="dxa"/>
          </w:tcPr>
          <w:p w14:paraId="4DE94EB0" w14:textId="1B0A782C" w:rsidR="00567D35" w:rsidRPr="00567D35" w:rsidRDefault="00C51EE6" w:rsidP="00567D35">
            <w:r w:rsidRPr="00C51EE6">
              <w:t>Sécurité informatique, sécurité SI</w:t>
            </w:r>
          </w:p>
        </w:tc>
        <w:tc>
          <w:tcPr>
            <w:tcW w:w="901" w:type="dxa"/>
          </w:tcPr>
          <w:p w14:paraId="0A7C86DD" w14:textId="77777777" w:rsidR="00567D35" w:rsidRDefault="00567D35" w:rsidP="007245CE">
            <w:pPr>
              <w:jc w:val="center"/>
              <w:rPr>
                <w:rFonts w:asciiTheme="minorHAnsi" w:hAnsiTheme="minorHAnsi" w:cs="Arial"/>
                <w:b/>
                <w:u w:val="single"/>
              </w:rPr>
            </w:pPr>
          </w:p>
        </w:tc>
        <w:tc>
          <w:tcPr>
            <w:tcW w:w="851" w:type="dxa"/>
          </w:tcPr>
          <w:p w14:paraId="664E865A" w14:textId="659EC09A" w:rsidR="00567D35" w:rsidRDefault="00567D35" w:rsidP="007245CE">
            <w:pPr>
              <w:jc w:val="center"/>
              <w:rPr>
                <w:rFonts w:asciiTheme="minorHAnsi" w:hAnsiTheme="minorHAnsi" w:cs="Arial"/>
                <w:b/>
                <w:u w:val="single"/>
              </w:rPr>
            </w:pPr>
          </w:p>
        </w:tc>
        <w:tc>
          <w:tcPr>
            <w:tcW w:w="812" w:type="dxa"/>
          </w:tcPr>
          <w:p w14:paraId="6D852221" w14:textId="164FCDDB" w:rsidR="00567D35" w:rsidRDefault="00623EBE" w:rsidP="007245CE">
            <w:pPr>
              <w:jc w:val="center"/>
              <w:rPr>
                <w:rFonts w:asciiTheme="minorHAnsi" w:hAnsiTheme="minorHAnsi" w:cs="Arial"/>
                <w:b/>
                <w:u w:val="single"/>
              </w:rPr>
            </w:pPr>
            <w:r>
              <w:rPr>
                <w:rFonts w:asciiTheme="minorHAnsi" w:hAnsiTheme="minorHAnsi" w:cs="Arial"/>
                <w:b/>
                <w:u w:val="single"/>
              </w:rPr>
              <w:t>x</w:t>
            </w:r>
          </w:p>
        </w:tc>
        <w:tc>
          <w:tcPr>
            <w:tcW w:w="891" w:type="dxa"/>
          </w:tcPr>
          <w:p w14:paraId="277B3A5C" w14:textId="77777777" w:rsidR="00567D35" w:rsidRDefault="00567D35" w:rsidP="007245CE">
            <w:pPr>
              <w:jc w:val="center"/>
              <w:rPr>
                <w:rFonts w:asciiTheme="minorHAnsi" w:hAnsiTheme="minorHAnsi" w:cs="Arial"/>
                <w:b/>
                <w:u w:val="single"/>
              </w:rPr>
            </w:pPr>
          </w:p>
        </w:tc>
      </w:tr>
      <w:tr w:rsidR="00C51EE6" w14:paraId="1DD54ABE" w14:textId="77777777" w:rsidTr="00BE2088">
        <w:tc>
          <w:tcPr>
            <w:tcW w:w="6153" w:type="dxa"/>
          </w:tcPr>
          <w:p w14:paraId="2F2A289C" w14:textId="7F22CC48" w:rsidR="00C51EE6" w:rsidRPr="00C51EE6" w:rsidRDefault="00C51EE6" w:rsidP="00567D35">
            <w:r w:rsidRPr="00C51EE6">
              <w:t xml:space="preserve"> Standards et normes applicables</w:t>
            </w:r>
          </w:p>
        </w:tc>
        <w:tc>
          <w:tcPr>
            <w:tcW w:w="901" w:type="dxa"/>
          </w:tcPr>
          <w:p w14:paraId="7F64C189" w14:textId="77777777" w:rsidR="00C51EE6" w:rsidRDefault="00C51EE6" w:rsidP="007245CE">
            <w:pPr>
              <w:jc w:val="center"/>
              <w:rPr>
                <w:rFonts w:asciiTheme="minorHAnsi" w:hAnsiTheme="minorHAnsi" w:cs="Arial"/>
                <w:b/>
                <w:u w:val="single"/>
              </w:rPr>
            </w:pPr>
          </w:p>
        </w:tc>
        <w:tc>
          <w:tcPr>
            <w:tcW w:w="851" w:type="dxa"/>
          </w:tcPr>
          <w:p w14:paraId="57618EF1" w14:textId="0E991258" w:rsidR="00C51EE6" w:rsidRPr="002A477E" w:rsidRDefault="00C51EE6" w:rsidP="007245CE">
            <w:pPr>
              <w:jc w:val="center"/>
              <w:rPr>
                <w:b/>
              </w:rPr>
            </w:pPr>
          </w:p>
        </w:tc>
        <w:tc>
          <w:tcPr>
            <w:tcW w:w="812" w:type="dxa"/>
          </w:tcPr>
          <w:p w14:paraId="54B59C3A" w14:textId="21616DE5" w:rsidR="00C51EE6" w:rsidRDefault="00623EBE" w:rsidP="007245CE">
            <w:pPr>
              <w:jc w:val="center"/>
              <w:rPr>
                <w:rFonts w:asciiTheme="minorHAnsi" w:hAnsiTheme="minorHAnsi" w:cs="Arial"/>
                <w:b/>
                <w:u w:val="single"/>
              </w:rPr>
            </w:pPr>
            <w:r>
              <w:rPr>
                <w:rFonts w:asciiTheme="minorHAnsi" w:hAnsiTheme="minorHAnsi" w:cs="Arial"/>
                <w:b/>
                <w:u w:val="single"/>
              </w:rPr>
              <w:t>x</w:t>
            </w:r>
          </w:p>
        </w:tc>
        <w:tc>
          <w:tcPr>
            <w:tcW w:w="891" w:type="dxa"/>
          </w:tcPr>
          <w:p w14:paraId="56372D64" w14:textId="77777777" w:rsidR="00C51EE6" w:rsidRDefault="00C51EE6" w:rsidP="007245CE">
            <w:pPr>
              <w:jc w:val="center"/>
              <w:rPr>
                <w:rFonts w:asciiTheme="minorHAnsi" w:hAnsiTheme="minorHAnsi" w:cs="Arial"/>
                <w:b/>
                <w:u w:val="single"/>
              </w:rPr>
            </w:pPr>
          </w:p>
        </w:tc>
      </w:tr>
    </w:tbl>
    <w:p w14:paraId="08AD2935" w14:textId="77777777" w:rsidR="0036308C" w:rsidRPr="00516838" w:rsidRDefault="0036308C" w:rsidP="0036308C">
      <w:pPr>
        <w:autoSpaceDE w:val="0"/>
        <w:autoSpaceDN w:val="0"/>
        <w:adjustRightInd w:val="0"/>
        <w:spacing w:after="0" w:line="240" w:lineRule="auto"/>
        <w:jc w:val="both"/>
        <w:rPr>
          <w:rFonts w:asciiTheme="minorHAnsi" w:hAnsiTheme="minorHAnsi" w:cs="Arial"/>
          <w:b/>
          <w:bCs/>
          <w:i/>
          <w:iCs/>
          <w:sz w:val="20"/>
          <w:szCs w:val="20"/>
          <w:lang w:eastAsia="fr-FR"/>
        </w:rPr>
      </w:pPr>
      <w:r w:rsidRPr="00516838">
        <w:rPr>
          <w:rFonts w:asciiTheme="minorHAnsi" w:hAnsiTheme="minorHAnsi" w:cs="Arial"/>
          <w:b/>
          <w:bCs/>
          <w:i/>
          <w:iCs/>
          <w:sz w:val="20"/>
          <w:szCs w:val="20"/>
          <w:lang w:eastAsia="fr-FR"/>
        </w:rPr>
        <w:t>Connaissances générales :</w:t>
      </w:r>
    </w:p>
    <w:p w14:paraId="761287C7" w14:textId="77777777" w:rsidR="0036308C" w:rsidRPr="00516838" w:rsidRDefault="0036308C" w:rsidP="0036308C">
      <w:pPr>
        <w:autoSpaceDE w:val="0"/>
        <w:autoSpaceDN w:val="0"/>
        <w:adjustRightInd w:val="0"/>
        <w:spacing w:after="0" w:line="240" w:lineRule="auto"/>
        <w:jc w:val="both"/>
        <w:rPr>
          <w:rFonts w:asciiTheme="minorHAnsi" w:hAnsiTheme="minorHAnsi" w:cs="Arial"/>
          <w:i/>
          <w:iCs/>
          <w:sz w:val="20"/>
          <w:szCs w:val="20"/>
          <w:lang w:eastAsia="fr-FR"/>
        </w:rPr>
      </w:pPr>
      <w:r w:rsidRPr="00516838">
        <w:rPr>
          <w:rFonts w:asciiTheme="minorHAnsi" w:hAnsiTheme="minorHAnsi" w:cs="Arial"/>
          <w:i/>
          <w:iCs/>
          <w:sz w:val="20"/>
          <w:szCs w:val="20"/>
          <w:lang w:eastAsia="fr-FR"/>
        </w:rPr>
        <w:t>Connaissances générales propres à un champ. L'étendue des connaissances concernées est limitée à des faits et des idées principales. Connaissances des notions de base, des principaux termes. Savoirs le plus souvent fragmentaires et peu contextualisés. Durée d'acquisition courte de quelques semaines maximum.</w:t>
      </w:r>
    </w:p>
    <w:p w14:paraId="78A9B39B" w14:textId="77777777" w:rsidR="0036308C" w:rsidRPr="00516838" w:rsidRDefault="0036308C" w:rsidP="0036308C">
      <w:pPr>
        <w:autoSpaceDE w:val="0"/>
        <w:autoSpaceDN w:val="0"/>
        <w:adjustRightInd w:val="0"/>
        <w:spacing w:after="0" w:line="240" w:lineRule="auto"/>
        <w:jc w:val="both"/>
        <w:rPr>
          <w:rFonts w:asciiTheme="minorHAnsi" w:hAnsiTheme="minorHAnsi" w:cs="Arial"/>
          <w:b/>
          <w:bCs/>
          <w:i/>
          <w:iCs/>
          <w:sz w:val="20"/>
          <w:szCs w:val="20"/>
          <w:lang w:eastAsia="fr-FR"/>
        </w:rPr>
      </w:pPr>
      <w:r w:rsidRPr="00516838">
        <w:rPr>
          <w:rFonts w:asciiTheme="minorHAnsi" w:hAnsiTheme="minorHAnsi" w:cs="Arial"/>
          <w:b/>
          <w:bCs/>
          <w:i/>
          <w:iCs/>
          <w:sz w:val="20"/>
          <w:szCs w:val="20"/>
          <w:lang w:eastAsia="fr-FR"/>
        </w:rPr>
        <w:t>Connaissances opérationnelles :</w:t>
      </w:r>
    </w:p>
    <w:p w14:paraId="215C493B" w14:textId="77777777" w:rsidR="0036308C" w:rsidRPr="00516838" w:rsidRDefault="0036308C" w:rsidP="0036308C">
      <w:pPr>
        <w:autoSpaceDE w:val="0"/>
        <w:autoSpaceDN w:val="0"/>
        <w:adjustRightInd w:val="0"/>
        <w:spacing w:after="0" w:line="240" w:lineRule="auto"/>
        <w:jc w:val="both"/>
        <w:rPr>
          <w:rFonts w:asciiTheme="minorHAnsi" w:hAnsiTheme="minorHAnsi" w:cs="Arial"/>
          <w:i/>
          <w:iCs/>
          <w:sz w:val="20"/>
          <w:szCs w:val="20"/>
          <w:lang w:eastAsia="fr-FR"/>
        </w:rPr>
      </w:pPr>
      <w:r w:rsidRPr="00516838">
        <w:rPr>
          <w:rFonts w:asciiTheme="minorHAnsi" w:hAnsiTheme="minorHAnsi" w:cs="Arial"/>
          <w:i/>
          <w:iCs/>
          <w:sz w:val="20"/>
          <w:szCs w:val="20"/>
          <w:lang w:eastAsia="fr-FR"/>
        </w:rPr>
        <w:t>Connaissances détaillées, pratiques et théoriques, d'un champ ou d'un domaine particulier incluant la connaissance des processus, des techniques et procédés, des matériaux, des instruments, de l'équipement, de la terminologie et de quelques idées théoriques. Ces connaissances sont contextualisées. Durée d'acquisition de quelques mois à un / deux ans.</w:t>
      </w:r>
    </w:p>
    <w:p w14:paraId="6362F3F9" w14:textId="77777777" w:rsidR="0036308C" w:rsidRPr="00516838" w:rsidRDefault="0036308C" w:rsidP="0036308C">
      <w:pPr>
        <w:autoSpaceDE w:val="0"/>
        <w:autoSpaceDN w:val="0"/>
        <w:adjustRightInd w:val="0"/>
        <w:spacing w:after="0" w:line="240" w:lineRule="auto"/>
        <w:jc w:val="both"/>
        <w:rPr>
          <w:rFonts w:asciiTheme="minorHAnsi" w:hAnsiTheme="minorHAnsi" w:cs="Arial"/>
          <w:b/>
          <w:bCs/>
          <w:i/>
          <w:iCs/>
          <w:sz w:val="20"/>
          <w:szCs w:val="20"/>
          <w:lang w:eastAsia="fr-FR"/>
        </w:rPr>
      </w:pPr>
      <w:r w:rsidRPr="00516838">
        <w:rPr>
          <w:rFonts w:asciiTheme="minorHAnsi" w:hAnsiTheme="minorHAnsi" w:cs="Arial"/>
          <w:b/>
          <w:bCs/>
          <w:i/>
          <w:iCs/>
          <w:sz w:val="20"/>
          <w:szCs w:val="20"/>
          <w:lang w:eastAsia="fr-FR"/>
        </w:rPr>
        <w:t>Connaissances approfondies :</w:t>
      </w:r>
    </w:p>
    <w:p w14:paraId="663686E0" w14:textId="77777777" w:rsidR="0036308C" w:rsidRPr="00516838" w:rsidRDefault="0036308C" w:rsidP="0036308C">
      <w:pPr>
        <w:autoSpaceDE w:val="0"/>
        <w:autoSpaceDN w:val="0"/>
        <w:adjustRightInd w:val="0"/>
        <w:spacing w:after="0" w:line="240" w:lineRule="auto"/>
        <w:jc w:val="both"/>
        <w:rPr>
          <w:rFonts w:asciiTheme="minorHAnsi" w:hAnsiTheme="minorHAnsi" w:cs="Arial"/>
          <w:i/>
          <w:iCs/>
          <w:sz w:val="20"/>
          <w:szCs w:val="20"/>
          <w:lang w:eastAsia="fr-FR"/>
        </w:rPr>
      </w:pPr>
      <w:r w:rsidRPr="00516838">
        <w:rPr>
          <w:rFonts w:asciiTheme="minorHAnsi" w:hAnsiTheme="minorHAnsi" w:cs="Arial"/>
          <w:i/>
          <w:iCs/>
          <w:sz w:val="20"/>
          <w:szCs w:val="20"/>
          <w:lang w:eastAsia="fr-FR"/>
        </w:rPr>
        <w:t>Connaissances théoriques et pratiques approfondies dans un champ donné. Maîtrise des principes fondamentaux du domaine, permettant la modélisation. Une partie de ces connaissances sont des connaissances avancées ou de pointe. Durée d'acquisition de 2 à 4/ 5 ans.</w:t>
      </w:r>
    </w:p>
    <w:p w14:paraId="54E11D09" w14:textId="77777777" w:rsidR="0036308C" w:rsidRPr="00516838" w:rsidRDefault="0036308C" w:rsidP="0036308C">
      <w:pPr>
        <w:autoSpaceDE w:val="0"/>
        <w:autoSpaceDN w:val="0"/>
        <w:adjustRightInd w:val="0"/>
        <w:spacing w:after="0" w:line="240" w:lineRule="auto"/>
        <w:jc w:val="both"/>
        <w:rPr>
          <w:rFonts w:asciiTheme="minorHAnsi" w:hAnsiTheme="minorHAnsi" w:cs="Arial"/>
          <w:b/>
          <w:bCs/>
          <w:i/>
          <w:iCs/>
          <w:sz w:val="20"/>
          <w:szCs w:val="20"/>
          <w:lang w:eastAsia="fr-FR"/>
        </w:rPr>
      </w:pPr>
      <w:r w:rsidRPr="00516838">
        <w:rPr>
          <w:rFonts w:asciiTheme="minorHAnsi" w:hAnsiTheme="minorHAnsi" w:cs="Arial"/>
          <w:b/>
          <w:bCs/>
          <w:i/>
          <w:iCs/>
          <w:sz w:val="20"/>
          <w:szCs w:val="20"/>
          <w:lang w:eastAsia="fr-FR"/>
        </w:rPr>
        <w:t>Connaissances d’expert :</w:t>
      </w:r>
    </w:p>
    <w:p w14:paraId="5B23BE0E" w14:textId="77777777" w:rsidR="0036308C" w:rsidRDefault="0036308C" w:rsidP="0036308C">
      <w:pPr>
        <w:autoSpaceDE w:val="0"/>
        <w:autoSpaceDN w:val="0"/>
        <w:adjustRightInd w:val="0"/>
        <w:spacing w:after="0" w:line="240" w:lineRule="auto"/>
        <w:jc w:val="both"/>
        <w:rPr>
          <w:rFonts w:asciiTheme="minorHAnsi" w:hAnsiTheme="minorHAnsi" w:cs="Arial"/>
          <w:bCs/>
          <w:i/>
          <w:iCs/>
          <w:sz w:val="20"/>
          <w:szCs w:val="20"/>
          <w:lang w:eastAsia="fr-FR"/>
        </w:rPr>
      </w:pPr>
      <w:r w:rsidRPr="00516838">
        <w:rPr>
          <w:rFonts w:asciiTheme="minorHAnsi" w:hAnsiTheme="minorHAnsi" w:cs="Arial"/>
          <w:bCs/>
          <w:i/>
          <w:iCs/>
          <w:sz w:val="20"/>
          <w:szCs w:val="20"/>
          <w:lang w:eastAsia="fr-FR"/>
        </w:rPr>
        <w:t>Connaissances permettant de produire une analyse critique des théories et des principes, de redéfinir des pratiques professionnelles dans un champ ou à l’interface entre des champs différents. Connaissances très contextualisées. Durée d’acquisition de 3/5 ans et plus.</w:t>
      </w:r>
    </w:p>
    <w:p w14:paraId="7C74DD30" w14:textId="5D699F88" w:rsidR="000B2624" w:rsidRDefault="000B2624" w:rsidP="0036308C">
      <w:pPr>
        <w:autoSpaceDE w:val="0"/>
        <w:autoSpaceDN w:val="0"/>
        <w:adjustRightInd w:val="0"/>
        <w:spacing w:after="0" w:line="240" w:lineRule="auto"/>
        <w:jc w:val="both"/>
        <w:rPr>
          <w:rFonts w:asciiTheme="minorHAnsi" w:hAnsiTheme="minorHAnsi" w:cs="Arial"/>
          <w:bCs/>
          <w:i/>
          <w:iCs/>
          <w:sz w:val="20"/>
          <w:szCs w:val="20"/>
          <w:lang w:eastAsia="fr-FR"/>
        </w:rPr>
      </w:pPr>
    </w:p>
    <w:p w14:paraId="73CB6835" w14:textId="77777777" w:rsidR="000B2624" w:rsidRDefault="000B2624" w:rsidP="0036308C">
      <w:pPr>
        <w:autoSpaceDE w:val="0"/>
        <w:autoSpaceDN w:val="0"/>
        <w:adjustRightInd w:val="0"/>
        <w:spacing w:after="0" w:line="240" w:lineRule="auto"/>
        <w:jc w:val="both"/>
        <w:rPr>
          <w:rFonts w:asciiTheme="minorHAnsi" w:hAnsiTheme="minorHAnsi" w:cs="Arial"/>
          <w:bCs/>
          <w:i/>
          <w:iCs/>
          <w:sz w:val="20"/>
          <w:szCs w:val="20"/>
          <w:lang w:eastAsia="fr-FR"/>
        </w:rPr>
      </w:pPr>
    </w:p>
    <w:p w14:paraId="5C4C04BF" w14:textId="77777777" w:rsidR="000B2624" w:rsidRDefault="000B2624" w:rsidP="0036308C">
      <w:pPr>
        <w:autoSpaceDE w:val="0"/>
        <w:autoSpaceDN w:val="0"/>
        <w:adjustRightInd w:val="0"/>
        <w:spacing w:after="0" w:line="240" w:lineRule="auto"/>
        <w:jc w:val="both"/>
        <w:rPr>
          <w:rFonts w:asciiTheme="minorHAnsi" w:hAnsiTheme="minorHAnsi" w:cs="Arial"/>
          <w:bCs/>
          <w:i/>
          <w:iCs/>
          <w:sz w:val="20"/>
          <w:szCs w:val="20"/>
          <w:lang w:eastAsia="fr-FR"/>
        </w:rPr>
      </w:pPr>
    </w:p>
    <w:p w14:paraId="4EECE41C" w14:textId="77777777" w:rsidR="000B2624" w:rsidRDefault="000B2624" w:rsidP="0036308C">
      <w:pPr>
        <w:autoSpaceDE w:val="0"/>
        <w:autoSpaceDN w:val="0"/>
        <w:adjustRightInd w:val="0"/>
        <w:spacing w:after="0" w:line="240" w:lineRule="auto"/>
        <w:jc w:val="both"/>
        <w:rPr>
          <w:rFonts w:asciiTheme="minorHAnsi" w:hAnsiTheme="minorHAnsi" w:cs="Arial"/>
          <w:bCs/>
          <w:i/>
          <w:iCs/>
          <w:sz w:val="20"/>
          <w:szCs w:val="20"/>
          <w:lang w:eastAsia="fr-FR"/>
        </w:rPr>
      </w:pPr>
    </w:p>
    <w:p w14:paraId="5EC9D341" w14:textId="77777777" w:rsidR="000B2624" w:rsidRDefault="000B2624" w:rsidP="0036308C">
      <w:pPr>
        <w:autoSpaceDE w:val="0"/>
        <w:autoSpaceDN w:val="0"/>
        <w:adjustRightInd w:val="0"/>
        <w:spacing w:after="0" w:line="240" w:lineRule="auto"/>
        <w:jc w:val="both"/>
        <w:rPr>
          <w:rFonts w:asciiTheme="minorHAnsi" w:hAnsiTheme="minorHAnsi" w:cs="Arial"/>
          <w:bCs/>
          <w:i/>
          <w:iCs/>
          <w:sz w:val="20"/>
          <w:szCs w:val="20"/>
          <w:lang w:eastAsia="fr-FR"/>
        </w:rPr>
      </w:pPr>
    </w:p>
    <w:p w14:paraId="502FC3BE" w14:textId="77777777" w:rsidR="000B2624" w:rsidRDefault="000B2624" w:rsidP="0036308C">
      <w:pPr>
        <w:autoSpaceDE w:val="0"/>
        <w:autoSpaceDN w:val="0"/>
        <w:adjustRightInd w:val="0"/>
        <w:spacing w:after="0" w:line="240" w:lineRule="auto"/>
        <w:jc w:val="both"/>
        <w:rPr>
          <w:rFonts w:asciiTheme="minorHAnsi" w:hAnsiTheme="minorHAnsi" w:cs="Arial"/>
          <w:bCs/>
          <w:i/>
          <w:iCs/>
          <w:sz w:val="20"/>
          <w:szCs w:val="20"/>
          <w:lang w:eastAsia="fr-FR"/>
        </w:rPr>
      </w:pPr>
    </w:p>
    <w:tbl>
      <w:tblPr>
        <w:tblStyle w:val="Grilledutableau"/>
        <w:tblW w:w="9606" w:type="dxa"/>
        <w:tblLook w:val="04A0" w:firstRow="1" w:lastRow="0" w:firstColumn="1" w:lastColumn="0" w:noHBand="0" w:noVBand="1"/>
      </w:tblPr>
      <w:tblGrid>
        <w:gridCol w:w="9606"/>
      </w:tblGrid>
      <w:tr w:rsidR="00FB5C78" w14:paraId="781EBE60" w14:textId="77777777" w:rsidTr="00FB5C78">
        <w:tc>
          <w:tcPr>
            <w:tcW w:w="9606" w:type="dxa"/>
          </w:tcPr>
          <w:p w14:paraId="781EBE58" w14:textId="57B6358A" w:rsidR="00FB5C78" w:rsidRDefault="00FB5C78" w:rsidP="00FB5C78">
            <w:pPr>
              <w:spacing w:after="0" w:line="240" w:lineRule="auto"/>
              <w:rPr>
                <w:rFonts w:asciiTheme="minorHAnsi" w:hAnsiTheme="minorHAnsi" w:cs="Arial"/>
                <w:b/>
                <w:lang w:eastAsia="fr-FR"/>
              </w:rPr>
            </w:pPr>
          </w:p>
          <w:p w14:paraId="781EBE59" w14:textId="77777777" w:rsidR="00FB5C78" w:rsidRPr="00FB5C78" w:rsidRDefault="00FB5C78" w:rsidP="004F3B60">
            <w:pPr>
              <w:ind w:left="2832"/>
              <w:rPr>
                <w:b/>
                <w:sz w:val="28"/>
                <w:szCs w:val="28"/>
              </w:rPr>
            </w:pPr>
            <w:r w:rsidRPr="00FB5C78">
              <w:rPr>
                <w:b/>
                <w:sz w:val="28"/>
                <w:szCs w:val="28"/>
              </w:rPr>
              <w:t>Informations complémentaires</w:t>
            </w:r>
          </w:p>
          <w:p w14:paraId="781EBE5A" w14:textId="543070C2" w:rsidR="00FB5C78" w:rsidRDefault="00FB5C78" w:rsidP="0026098B">
            <w:pPr>
              <w:spacing w:after="0" w:line="240" w:lineRule="auto"/>
            </w:pPr>
            <w:r w:rsidRPr="0043114B">
              <w:rPr>
                <w:b/>
                <w:sz w:val="22"/>
                <w:szCs w:val="22"/>
              </w:rPr>
              <w:t>Lien</w:t>
            </w:r>
            <w:r w:rsidR="00D62278">
              <w:rPr>
                <w:b/>
                <w:sz w:val="22"/>
                <w:szCs w:val="22"/>
              </w:rPr>
              <w:t>s</w:t>
            </w:r>
            <w:r w:rsidRPr="0043114B">
              <w:rPr>
                <w:b/>
                <w:sz w:val="22"/>
                <w:szCs w:val="22"/>
              </w:rPr>
              <w:t xml:space="preserve"> hiérarchique</w:t>
            </w:r>
            <w:r w:rsidR="00D62278">
              <w:rPr>
                <w:b/>
                <w:sz w:val="22"/>
                <w:szCs w:val="22"/>
              </w:rPr>
              <w:t>s</w:t>
            </w:r>
            <w:r w:rsidRPr="0043114B">
              <w:rPr>
                <w:b/>
                <w:sz w:val="22"/>
                <w:szCs w:val="22"/>
              </w:rPr>
              <w:t> :</w:t>
            </w:r>
            <w:r w:rsidRPr="0043114B">
              <w:tab/>
            </w:r>
          </w:p>
          <w:p w14:paraId="781EBE5B" w14:textId="77777777" w:rsidR="00FB5C78" w:rsidRPr="0043114B" w:rsidRDefault="00FB5C78" w:rsidP="00FB5C78">
            <w:pPr>
              <w:spacing w:after="0" w:line="240" w:lineRule="auto"/>
              <w:rPr>
                <w:sz w:val="22"/>
                <w:szCs w:val="22"/>
              </w:rPr>
            </w:pPr>
            <w:r w:rsidRPr="0043114B">
              <w:rPr>
                <w:sz w:val="22"/>
                <w:szCs w:val="22"/>
              </w:rPr>
              <w:tab/>
            </w:r>
          </w:p>
          <w:p w14:paraId="121A5526" w14:textId="6E429A70" w:rsidR="00B96598" w:rsidRDefault="00FB5C78" w:rsidP="00FB5C78">
            <w:pPr>
              <w:spacing w:after="0" w:line="240" w:lineRule="auto"/>
              <w:rPr>
                <w:b/>
                <w:sz w:val="22"/>
                <w:szCs w:val="22"/>
              </w:rPr>
            </w:pPr>
            <w:r w:rsidRPr="0043114B">
              <w:rPr>
                <w:b/>
                <w:sz w:val="22"/>
                <w:szCs w:val="22"/>
              </w:rPr>
              <w:t>Lien</w:t>
            </w:r>
            <w:r w:rsidR="00D62278">
              <w:rPr>
                <w:b/>
                <w:sz w:val="22"/>
                <w:szCs w:val="22"/>
              </w:rPr>
              <w:t>s</w:t>
            </w:r>
            <w:r w:rsidRPr="0043114B">
              <w:rPr>
                <w:b/>
                <w:sz w:val="22"/>
                <w:szCs w:val="22"/>
              </w:rPr>
              <w:t xml:space="preserve"> fonctionnel</w:t>
            </w:r>
            <w:r w:rsidR="00D62278">
              <w:rPr>
                <w:b/>
                <w:sz w:val="22"/>
                <w:szCs w:val="22"/>
              </w:rPr>
              <w:t>s</w:t>
            </w:r>
            <w:r w:rsidR="00B96598">
              <w:rPr>
                <w:b/>
                <w:sz w:val="22"/>
                <w:szCs w:val="22"/>
              </w:rPr>
              <w:t> </w:t>
            </w:r>
          </w:p>
          <w:p w14:paraId="781EBE5C" w14:textId="379CEDC9" w:rsidR="00FB5C78" w:rsidRPr="00B96598" w:rsidRDefault="00B96598" w:rsidP="00FB5C78">
            <w:pPr>
              <w:spacing w:after="0" w:line="240" w:lineRule="auto"/>
              <w:rPr>
                <w:sz w:val="24"/>
                <w:szCs w:val="24"/>
              </w:rPr>
            </w:pPr>
            <w:r w:rsidRPr="00B96598">
              <w:rPr>
                <w:sz w:val="24"/>
                <w:szCs w:val="24"/>
              </w:rPr>
              <w:t>-I</w:t>
            </w:r>
            <w:r w:rsidR="00FB5C78" w:rsidRPr="00B96598">
              <w:rPr>
                <w:sz w:val="24"/>
                <w:szCs w:val="24"/>
              </w:rPr>
              <w:t>nterne</w:t>
            </w:r>
            <w:r w:rsidR="00D62278" w:rsidRPr="00B96598">
              <w:rPr>
                <w:sz w:val="24"/>
                <w:szCs w:val="24"/>
              </w:rPr>
              <w:t>s</w:t>
            </w:r>
            <w:r w:rsidRPr="00B96598">
              <w:rPr>
                <w:sz w:val="24"/>
                <w:szCs w:val="24"/>
              </w:rPr>
              <w:t xml:space="preserve"> au C</w:t>
            </w:r>
            <w:r w:rsidR="004F2DB0">
              <w:rPr>
                <w:sz w:val="24"/>
                <w:szCs w:val="24"/>
              </w:rPr>
              <w:t xml:space="preserve">H Robert Boulin </w:t>
            </w:r>
            <w:r w:rsidRPr="00B96598">
              <w:rPr>
                <w:sz w:val="24"/>
                <w:szCs w:val="24"/>
              </w:rPr>
              <w:t>:</w:t>
            </w:r>
          </w:p>
          <w:p w14:paraId="6CF6EB85" w14:textId="6DF1718C" w:rsidR="00B96598" w:rsidRPr="00B96598" w:rsidRDefault="00B96598" w:rsidP="00FB5C78">
            <w:pPr>
              <w:spacing w:after="0" w:line="240" w:lineRule="auto"/>
              <w:rPr>
                <w:sz w:val="24"/>
                <w:szCs w:val="24"/>
              </w:rPr>
            </w:pPr>
            <w:r w:rsidRPr="00B96598">
              <w:rPr>
                <w:sz w:val="24"/>
                <w:szCs w:val="24"/>
              </w:rPr>
              <w:t>-Externes au CH</w:t>
            </w:r>
            <w:r w:rsidR="004F2DB0">
              <w:rPr>
                <w:sz w:val="24"/>
                <w:szCs w:val="24"/>
              </w:rPr>
              <w:t xml:space="preserve"> de Robert Boulin </w:t>
            </w:r>
            <w:r w:rsidRPr="00B96598">
              <w:rPr>
                <w:sz w:val="24"/>
                <w:szCs w:val="24"/>
              </w:rPr>
              <w:t> :</w:t>
            </w:r>
          </w:p>
          <w:p w14:paraId="781EBE5D" w14:textId="77777777" w:rsidR="00FB5C78" w:rsidRPr="0043114B" w:rsidRDefault="00FB5C78" w:rsidP="00FB5C78">
            <w:pPr>
              <w:spacing w:after="0" w:line="240" w:lineRule="auto"/>
              <w:rPr>
                <w:sz w:val="22"/>
                <w:szCs w:val="22"/>
              </w:rPr>
            </w:pPr>
          </w:p>
          <w:p w14:paraId="0AF30331" w14:textId="77777777" w:rsidR="0036308C" w:rsidRDefault="00FB5C78" w:rsidP="00D5668F">
            <w:pPr>
              <w:spacing w:after="0" w:line="240" w:lineRule="auto"/>
              <w:rPr>
                <w:b/>
                <w:sz w:val="22"/>
                <w:szCs w:val="22"/>
              </w:rPr>
            </w:pPr>
            <w:r w:rsidRPr="0043114B">
              <w:rPr>
                <w:b/>
                <w:sz w:val="22"/>
                <w:szCs w:val="22"/>
              </w:rPr>
              <w:t>Passerelles </w:t>
            </w:r>
            <w:r w:rsidR="000015EB">
              <w:rPr>
                <w:b/>
                <w:sz w:val="22"/>
                <w:szCs w:val="22"/>
              </w:rPr>
              <w:t xml:space="preserve">vers d’autres métiers : </w:t>
            </w:r>
          </w:p>
          <w:p w14:paraId="4F069824" w14:textId="08934081" w:rsidR="0061543F" w:rsidRPr="0061543F" w:rsidRDefault="004F2DB0" w:rsidP="0061543F">
            <w:pPr>
              <w:spacing w:after="0" w:line="240" w:lineRule="auto"/>
              <w:rPr>
                <w:sz w:val="22"/>
                <w:szCs w:val="22"/>
              </w:rPr>
            </w:pPr>
            <w:r>
              <w:rPr>
                <w:sz w:val="22"/>
                <w:szCs w:val="22"/>
              </w:rPr>
              <w:t xml:space="preserve">Pratique courante </w:t>
            </w:r>
            <w:r w:rsidR="0061543F" w:rsidRPr="0061543F">
              <w:rPr>
                <w:sz w:val="22"/>
                <w:szCs w:val="22"/>
              </w:rPr>
              <w:t xml:space="preserve"> (réseau, système, BDD, ...)</w:t>
            </w:r>
          </w:p>
          <w:p w14:paraId="781EBE5F" w14:textId="54186E9F" w:rsidR="00FB5C78" w:rsidRPr="00D5668F" w:rsidRDefault="00FB5C78" w:rsidP="0061543F">
            <w:pPr>
              <w:spacing w:after="0" w:line="240" w:lineRule="auto"/>
              <w:rPr>
                <w:sz w:val="22"/>
                <w:szCs w:val="22"/>
              </w:rPr>
            </w:pPr>
          </w:p>
        </w:tc>
      </w:tr>
    </w:tbl>
    <w:p w14:paraId="29339507" w14:textId="11D02064" w:rsidR="00BE2088" w:rsidRPr="00530C1A" w:rsidRDefault="00BE2088" w:rsidP="00530C1A">
      <w:pPr>
        <w:rPr>
          <w:rFonts w:asciiTheme="minorHAnsi" w:hAnsiTheme="minorHAnsi" w:cs="Arial"/>
          <w:b/>
        </w:rPr>
      </w:pPr>
    </w:p>
    <w:tbl>
      <w:tblPr>
        <w:tblStyle w:val="Grilledutableau"/>
        <w:tblpPr w:leftFromText="141" w:rightFromText="141" w:vertAnchor="text" w:horzAnchor="margin" w:tblpY="160"/>
        <w:tblW w:w="9606" w:type="dxa"/>
        <w:tblBorders>
          <w:insideH w:val="none" w:sz="0" w:space="0" w:color="auto"/>
          <w:insideV w:val="none" w:sz="0" w:space="0" w:color="auto"/>
        </w:tblBorders>
        <w:tblLook w:val="04A0" w:firstRow="1" w:lastRow="0" w:firstColumn="1" w:lastColumn="0" w:noHBand="0" w:noVBand="1"/>
      </w:tblPr>
      <w:tblGrid>
        <w:gridCol w:w="1668"/>
        <w:gridCol w:w="2551"/>
        <w:gridCol w:w="2552"/>
        <w:gridCol w:w="2835"/>
      </w:tblGrid>
      <w:tr w:rsidR="004423DB" w14:paraId="781EBE67" w14:textId="77777777" w:rsidTr="004423DB">
        <w:trPr>
          <w:trHeight w:val="345"/>
        </w:trPr>
        <w:tc>
          <w:tcPr>
            <w:tcW w:w="1668" w:type="dxa"/>
            <w:tcBorders>
              <w:top w:val="nil"/>
              <w:left w:val="nil"/>
              <w:bottom w:val="single" w:sz="4" w:space="0" w:color="auto"/>
              <w:right w:val="single" w:sz="4" w:space="0" w:color="auto"/>
            </w:tcBorders>
          </w:tcPr>
          <w:p w14:paraId="6F3D63D4" w14:textId="77777777" w:rsidR="004423DB" w:rsidRPr="0043114B" w:rsidRDefault="004423DB" w:rsidP="00E65023">
            <w:pPr>
              <w:pStyle w:val="Paragraphedeliste"/>
              <w:ind w:left="0"/>
              <w:jc w:val="center"/>
              <w:rPr>
                <w:rFonts w:asciiTheme="minorHAnsi" w:hAnsiTheme="minorHAnsi" w:cs="Arial"/>
                <w:b/>
              </w:rPr>
            </w:pPr>
          </w:p>
        </w:tc>
        <w:tc>
          <w:tcPr>
            <w:tcW w:w="2551" w:type="dxa"/>
            <w:tcBorders>
              <w:top w:val="single" w:sz="4" w:space="0" w:color="auto"/>
              <w:left w:val="single" w:sz="4" w:space="0" w:color="auto"/>
              <w:bottom w:val="single" w:sz="4" w:space="0" w:color="auto"/>
              <w:right w:val="single" w:sz="4" w:space="0" w:color="auto"/>
            </w:tcBorders>
            <w:vAlign w:val="center"/>
          </w:tcPr>
          <w:p w14:paraId="781EBE64" w14:textId="4A606632" w:rsidR="004423DB" w:rsidRPr="0043114B" w:rsidRDefault="004423DB" w:rsidP="00E65023">
            <w:pPr>
              <w:pStyle w:val="Paragraphedeliste"/>
              <w:ind w:left="0"/>
              <w:jc w:val="center"/>
              <w:rPr>
                <w:rFonts w:asciiTheme="minorHAnsi" w:hAnsiTheme="minorHAnsi" w:cs="Arial"/>
                <w:b/>
                <w:sz w:val="22"/>
                <w:szCs w:val="22"/>
              </w:rPr>
            </w:pPr>
            <w:r w:rsidRPr="0043114B">
              <w:rPr>
                <w:rFonts w:asciiTheme="minorHAnsi" w:hAnsiTheme="minorHAnsi" w:cs="Arial"/>
                <w:b/>
                <w:sz w:val="22"/>
                <w:szCs w:val="22"/>
              </w:rPr>
              <w:t>Rédact</w:t>
            </w:r>
            <w:r>
              <w:rPr>
                <w:rFonts w:asciiTheme="minorHAnsi" w:hAnsiTheme="minorHAnsi" w:cs="Arial"/>
                <w:b/>
                <w:sz w:val="22"/>
                <w:szCs w:val="22"/>
              </w:rPr>
              <w:t>eur</w:t>
            </w:r>
          </w:p>
        </w:tc>
        <w:tc>
          <w:tcPr>
            <w:tcW w:w="2552" w:type="dxa"/>
            <w:tcBorders>
              <w:top w:val="single" w:sz="4" w:space="0" w:color="auto"/>
              <w:left w:val="single" w:sz="4" w:space="0" w:color="auto"/>
              <w:bottom w:val="single" w:sz="4" w:space="0" w:color="auto"/>
              <w:right w:val="single" w:sz="4" w:space="0" w:color="auto"/>
            </w:tcBorders>
            <w:vAlign w:val="center"/>
          </w:tcPr>
          <w:p w14:paraId="781EBE65" w14:textId="2BDEAE20" w:rsidR="004423DB" w:rsidRPr="0043114B" w:rsidRDefault="004423DB" w:rsidP="00E65023">
            <w:pPr>
              <w:pStyle w:val="Paragraphedeliste"/>
              <w:ind w:left="0"/>
              <w:jc w:val="center"/>
              <w:rPr>
                <w:rFonts w:asciiTheme="minorHAnsi" w:hAnsiTheme="minorHAnsi" w:cs="Arial"/>
                <w:b/>
                <w:sz w:val="22"/>
                <w:szCs w:val="22"/>
              </w:rPr>
            </w:pPr>
            <w:r>
              <w:rPr>
                <w:rFonts w:asciiTheme="minorHAnsi" w:hAnsiTheme="minorHAnsi" w:cs="Arial"/>
                <w:b/>
                <w:sz w:val="22"/>
                <w:szCs w:val="22"/>
              </w:rPr>
              <w:t>N+1 de l’agent</w:t>
            </w:r>
          </w:p>
        </w:tc>
        <w:tc>
          <w:tcPr>
            <w:tcW w:w="2835" w:type="dxa"/>
            <w:tcBorders>
              <w:top w:val="single" w:sz="4" w:space="0" w:color="auto"/>
              <w:left w:val="single" w:sz="4" w:space="0" w:color="auto"/>
              <w:bottom w:val="single" w:sz="4" w:space="0" w:color="auto"/>
            </w:tcBorders>
            <w:vAlign w:val="center"/>
          </w:tcPr>
          <w:p w14:paraId="781EBE66" w14:textId="2A8E699F" w:rsidR="004423DB" w:rsidRPr="0043114B" w:rsidRDefault="004423DB" w:rsidP="00E65023">
            <w:pPr>
              <w:pStyle w:val="Paragraphedeliste"/>
              <w:ind w:left="0"/>
              <w:jc w:val="center"/>
              <w:rPr>
                <w:rFonts w:asciiTheme="minorHAnsi" w:hAnsiTheme="minorHAnsi" w:cs="Arial"/>
                <w:b/>
                <w:sz w:val="22"/>
                <w:szCs w:val="22"/>
              </w:rPr>
            </w:pPr>
            <w:r>
              <w:rPr>
                <w:rFonts w:asciiTheme="minorHAnsi" w:hAnsiTheme="minorHAnsi" w:cs="Arial"/>
                <w:b/>
                <w:sz w:val="22"/>
                <w:szCs w:val="22"/>
              </w:rPr>
              <w:t>Agent</w:t>
            </w:r>
          </w:p>
        </w:tc>
      </w:tr>
      <w:tr w:rsidR="004423DB" w14:paraId="781EBE6C" w14:textId="77777777" w:rsidTr="004423DB">
        <w:trPr>
          <w:trHeight w:val="165"/>
        </w:trPr>
        <w:tc>
          <w:tcPr>
            <w:tcW w:w="1668" w:type="dxa"/>
            <w:tcBorders>
              <w:top w:val="single" w:sz="4" w:space="0" w:color="auto"/>
              <w:bottom w:val="single" w:sz="4" w:space="0" w:color="auto"/>
              <w:right w:val="dotted" w:sz="4" w:space="0" w:color="auto"/>
            </w:tcBorders>
          </w:tcPr>
          <w:p w14:paraId="1F2FA3CE" w14:textId="77777777" w:rsidR="004423DB" w:rsidRPr="00276760" w:rsidRDefault="004423DB" w:rsidP="004423DB">
            <w:pPr>
              <w:pStyle w:val="Paragraphedeliste"/>
              <w:ind w:left="0"/>
              <w:rPr>
                <w:rFonts w:asciiTheme="minorHAnsi" w:hAnsiTheme="minorHAnsi" w:cs="Arial"/>
                <w:sz w:val="22"/>
                <w:szCs w:val="22"/>
              </w:rPr>
            </w:pPr>
          </w:p>
          <w:p w14:paraId="231D61E8" w14:textId="01ABC9D7" w:rsidR="004423DB" w:rsidRPr="00276760" w:rsidRDefault="004423DB" w:rsidP="004423DB">
            <w:pPr>
              <w:pStyle w:val="Paragraphedeliste"/>
              <w:ind w:left="0"/>
              <w:rPr>
                <w:rFonts w:asciiTheme="minorHAnsi" w:hAnsiTheme="minorHAnsi" w:cs="Arial"/>
              </w:rPr>
            </w:pPr>
            <w:r w:rsidRPr="00276760">
              <w:rPr>
                <w:rFonts w:asciiTheme="minorHAnsi" w:hAnsiTheme="minorHAnsi" w:cs="Arial"/>
                <w:sz w:val="22"/>
                <w:szCs w:val="22"/>
              </w:rPr>
              <w:t>Prénom/Nom :</w:t>
            </w:r>
          </w:p>
        </w:tc>
        <w:tc>
          <w:tcPr>
            <w:tcW w:w="2551" w:type="dxa"/>
            <w:tcBorders>
              <w:top w:val="single" w:sz="4" w:space="0" w:color="auto"/>
              <w:bottom w:val="single" w:sz="4" w:space="0" w:color="auto"/>
              <w:right w:val="dotted" w:sz="4" w:space="0" w:color="auto"/>
            </w:tcBorders>
          </w:tcPr>
          <w:p w14:paraId="781EBE68" w14:textId="43ED8DD4" w:rsidR="004423DB" w:rsidRPr="0043114B" w:rsidRDefault="004423DB" w:rsidP="004423DB">
            <w:pPr>
              <w:pStyle w:val="Paragraphedeliste"/>
              <w:ind w:left="0"/>
              <w:rPr>
                <w:rFonts w:asciiTheme="minorHAnsi" w:hAnsiTheme="minorHAnsi" w:cs="Arial"/>
                <w:b/>
              </w:rPr>
            </w:pPr>
          </w:p>
        </w:tc>
        <w:tc>
          <w:tcPr>
            <w:tcW w:w="2552" w:type="dxa"/>
            <w:tcBorders>
              <w:top w:val="single" w:sz="4" w:space="0" w:color="auto"/>
              <w:left w:val="dotted" w:sz="4" w:space="0" w:color="auto"/>
              <w:bottom w:val="single" w:sz="4" w:space="0" w:color="auto"/>
              <w:right w:val="dotted" w:sz="4" w:space="0" w:color="auto"/>
            </w:tcBorders>
          </w:tcPr>
          <w:p w14:paraId="781EBE69" w14:textId="77777777" w:rsidR="004423DB" w:rsidRPr="0043114B" w:rsidRDefault="004423DB" w:rsidP="004423DB">
            <w:pPr>
              <w:pStyle w:val="Paragraphedeliste"/>
              <w:ind w:left="0"/>
              <w:jc w:val="center"/>
              <w:rPr>
                <w:rFonts w:asciiTheme="minorHAnsi" w:hAnsiTheme="minorHAnsi" w:cs="Arial"/>
                <w:b/>
              </w:rPr>
            </w:pPr>
          </w:p>
        </w:tc>
        <w:tc>
          <w:tcPr>
            <w:tcW w:w="2835" w:type="dxa"/>
            <w:tcBorders>
              <w:top w:val="single" w:sz="4" w:space="0" w:color="auto"/>
              <w:left w:val="dotted" w:sz="4" w:space="0" w:color="auto"/>
              <w:bottom w:val="single" w:sz="4" w:space="0" w:color="auto"/>
            </w:tcBorders>
          </w:tcPr>
          <w:p w14:paraId="781EBE6A" w14:textId="77777777" w:rsidR="004423DB" w:rsidRDefault="004423DB" w:rsidP="004423DB">
            <w:pPr>
              <w:pStyle w:val="Paragraphedeliste"/>
              <w:ind w:left="0"/>
              <w:jc w:val="center"/>
              <w:rPr>
                <w:rFonts w:asciiTheme="minorHAnsi" w:hAnsiTheme="minorHAnsi" w:cs="Arial"/>
                <w:b/>
              </w:rPr>
            </w:pPr>
          </w:p>
          <w:p w14:paraId="781EBE6B" w14:textId="77777777" w:rsidR="004423DB" w:rsidRPr="0043114B" w:rsidRDefault="004423DB" w:rsidP="004423DB">
            <w:pPr>
              <w:pStyle w:val="Paragraphedeliste"/>
              <w:ind w:left="0"/>
              <w:jc w:val="center"/>
              <w:rPr>
                <w:rFonts w:asciiTheme="minorHAnsi" w:hAnsiTheme="minorHAnsi" w:cs="Arial"/>
                <w:b/>
              </w:rPr>
            </w:pPr>
          </w:p>
        </w:tc>
      </w:tr>
      <w:tr w:rsidR="004423DB" w14:paraId="6768C37B" w14:textId="77777777" w:rsidTr="004423DB">
        <w:trPr>
          <w:trHeight w:val="826"/>
        </w:trPr>
        <w:tc>
          <w:tcPr>
            <w:tcW w:w="1668" w:type="dxa"/>
            <w:tcBorders>
              <w:top w:val="single" w:sz="4" w:space="0" w:color="auto"/>
              <w:bottom w:val="single" w:sz="4" w:space="0" w:color="auto"/>
              <w:right w:val="dotted" w:sz="4" w:space="0" w:color="auto"/>
            </w:tcBorders>
          </w:tcPr>
          <w:p w14:paraId="366AF2D4" w14:textId="77777777" w:rsidR="004423DB" w:rsidRPr="00276760" w:rsidRDefault="004423DB" w:rsidP="004423DB">
            <w:pPr>
              <w:pStyle w:val="Paragraphedeliste"/>
              <w:ind w:left="0"/>
              <w:rPr>
                <w:rFonts w:asciiTheme="minorHAnsi" w:hAnsiTheme="minorHAnsi" w:cs="Arial"/>
                <w:sz w:val="22"/>
                <w:szCs w:val="22"/>
              </w:rPr>
            </w:pPr>
          </w:p>
          <w:p w14:paraId="2C2D00B5" w14:textId="3FF291EC" w:rsidR="004423DB" w:rsidRPr="00276760" w:rsidRDefault="004423DB" w:rsidP="004423DB">
            <w:pPr>
              <w:pStyle w:val="Paragraphedeliste"/>
              <w:ind w:left="0"/>
              <w:rPr>
                <w:rFonts w:asciiTheme="minorHAnsi" w:hAnsiTheme="minorHAnsi" w:cs="Arial"/>
              </w:rPr>
            </w:pPr>
            <w:r w:rsidRPr="00276760">
              <w:rPr>
                <w:rFonts w:asciiTheme="minorHAnsi" w:hAnsiTheme="minorHAnsi" w:cs="Arial"/>
                <w:sz w:val="22"/>
                <w:szCs w:val="22"/>
              </w:rPr>
              <w:t>Grade :</w:t>
            </w:r>
          </w:p>
        </w:tc>
        <w:tc>
          <w:tcPr>
            <w:tcW w:w="2551" w:type="dxa"/>
            <w:tcBorders>
              <w:top w:val="single" w:sz="4" w:space="0" w:color="auto"/>
              <w:bottom w:val="single" w:sz="4" w:space="0" w:color="auto"/>
              <w:right w:val="dotted" w:sz="4" w:space="0" w:color="auto"/>
            </w:tcBorders>
          </w:tcPr>
          <w:p w14:paraId="686608B4" w14:textId="0B66E319" w:rsidR="004423DB" w:rsidRDefault="004423DB" w:rsidP="004423DB">
            <w:pPr>
              <w:pStyle w:val="Paragraphedeliste"/>
              <w:ind w:left="0"/>
              <w:rPr>
                <w:rFonts w:asciiTheme="minorHAnsi" w:hAnsiTheme="minorHAnsi" w:cs="Arial"/>
                <w:b/>
              </w:rPr>
            </w:pPr>
          </w:p>
        </w:tc>
        <w:tc>
          <w:tcPr>
            <w:tcW w:w="2552" w:type="dxa"/>
            <w:tcBorders>
              <w:top w:val="single" w:sz="4" w:space="0" w:color="auto"/>
              <w:left w:val="dotted" w:sz="4" w:space="0" w:color="auto"/>
              <w:bottom w:val="single" w:sz="4" w:space="0" w:color="auto"/>
              <w:right w:val="dotted" w:sz="4" w:space="0" w:color="auto"/>
            </w:tcBorders>
          </w:tcPr>
          <w:p w14:paraId="2D68DEAC" w14:textId="77777777" w:rsidR="004423DB" w:rsidRPr="0043114B" w:rsidRDefault="004423DB" w:rsidP="004423DB">
            <w:pPr>
              <w:pStyle w:val="Paragraphedeliste"/>
              <w:ind w:left="0"/>
              <w:rPr>
                <w:rFonts w:asciiTheme="minorHAnsi" w:hAnsiTheme="minorHAnsi" w:cs="Arial"/>
                <w:b/>
              </w:rPr>
            </w:pPr>
          </w:p>
        </w:tc>
        <w:tc>
          <w:tcPr>
            <w:tcW w:w="2835" w:type="dxa"/>
            <w:tcBorders>
              <w:top w:val="single" w:sz="4" w:space="0" w:color="auto"/>
              <w:left w:val="dotted" w:sz="4" w:space="0" w:color="auto"/>
              <w:bottom w:val="single" w:sz="4" w:space="0" w:color="auto"/>
            </w:tcBorders>
          </w:tcPr>
          <w:p w14:paraId="2B333AF0" w14:textId="77777777" w:rsidR="004423DB" w:rsidRDefault="004423DB" w:rsidP="004423DB">
            <w:pPr>
              <w:pStyle w:val="Paragraphedeliste"/>
              <w:ind w:left="0"/>
              <w:rPr>
                <w:rFonts w:asciiTheme="minorHAnsi" w:hAnsiTheme="minorHAnsi" w:cs="Arial"/>
                <w:b/>
              </w:rPr>
            </w:pPr>
          </w:p>
        </w:tc>
      </w:tr>
      <w:tr w:rsidR="004423DB" w14:paraId="1F0BB025" w14:textId="77777777" w:rsidTr="009C56B7">
        <w:trPr>
          <w:trHeight w:val="1400"/>
        </w:trPr>
        <w:tc>
          <w:tcPr>
            <w:tcW w:w="1668" w:type="dxa"/>
            <w:tcBorders>
              <w:top w:val="single" w:sz="4" w:space="0" w:color="auto"/>
              <w:bottom w:val="single" w:sz="4" w:space="0" w:color="auto"/>
              <w:right w:val="dotted" w:sz="4" w:space="0" w:color="auto"/>
            </w:tcBorders>
          </w:tcPr>
          <w:p w14:paraId="57D4F295" w14:textId="77777777" w:rsidR="004423DB" w:rsidRPr="00276760" w:rsidRDefault="004423DB" w:rsidP="004423DB">
            <w:pPr>
              <w:pStyle w:val="Paragraphedeliste"/>
              <w:ind w:left="0"/>
              <w:rPr>
                <w:rFonts w:asciiTheme="minorHAnsi" w:hAnsiTheme="minorHAnsi" w:cs="Arial"/>
              </w:rPr>
            </w:pPr>
          </w:p>
          <w:p w14:paraId="4B7EE13C" w14:textId="6ED8E4D8" w:rsidR="004423DB" w:rsidRPr="00276760" w:rsidRDefault="004423DB" w:rsidP="004423DB">
            <w:pPr>
              <w:pStyle w:val="Paragraphedeliste"/>
              <w:ind w:left="0"/>
              <w:rPr>
                <w:rFonts w:asciiTheme="minorHAnsi" w:hAnsiTheme="minorHAnsi" w:cs="Arial"/>
              </w:rPr>
            </w:pPr>
            <w:r w:rsidRPr="00276760">
              <w:rPr>
                <w:rFonts w:asciiTheme="minorHAnsi" w:hAnsiTheme="minorHAnsi" w:cs="Arial"/>
                <w:sz w:val="22"/>
                <w:szCs w:val="22"/>
              </w:rPr>
              <w:t>Date et Signature :</w:t>
            </w:r>
          </w:p>
        </w:tc>
        <w:tc>
          <w:tcPr>
            <w:tcW w:w="2551" w:type="dxa"/>
            <w:tcBorders>
              <w:top w:val="single" w:sz="4" w:space="0" w:color="auto"/>
              <w:bottom w:val="single" w:sz="4" w:space="0" w:color="auto"/>
              <w:right w:val="dotted" w:sz="4" w:space="0" w:color="auto"/>
            </w:tcBorders>
          </w:tcPr>
          <w:p w14:paraId="2DBE672A" w14:textId="0522EAD6" w:rsidR="004423DB" w:rsidRDefault="004423DB" w:rsidP="004423DB">
            <w:pPr>
              <w:pStyle w:val="Paragraphedeliste"/>
              <w:ind w:left="0"/>
              <w:rPr>
                <w:rFonts w:asciiTheme="minorHAnsi" w:hAnsiTheme="minorHAnsi" w:cs="Arial"/>
                <w:b/>
              </w:rPr>
            </w:pPr>
          </w:p>
        </w:tc>
        <w:tc>
          <w:tcPr>
            <w:tcW w:w="2552" w:type="dxa"/>
            <w:tcBorders>
              <w:top w:val="single" w:sz="4" w:space="0" w:color="auto"/>
              <w:left w:val="dotted" w:sz="4" w:space="0" w:color="auto"/>
              <w:bottom w:val="single" w:sz="4" w:space="0" w:color="auto"/>
              <w:right w:val="dotted" w:sz="4" w:space="0" w:color="auto"/>
            </w:tcBorders>
          </w:tcPr>
          <w:p w14:paraId="7C88744C" w14:textId="77777777" w:rsidR="004423DB" w:rsidRPr="0043114B" w:rsidRDefault="004423DB" w:rsidP="004423DB">
            <w:pPr>
              <w:pStyle w:val="Paragraphedeliste"/>
              <w:ind w:left="0"/>
              <w:rPr>
                <w:rFonts w:asciiTheme="minorHAnsi" w:hAnsiTheme="minorHAnsi" w:cs="Arial"/>
                <w:b/>
              </w:rPr>
            </w:pPr>
          </w:p>
        </w:tc>
        <w:tc>
          <w:tcPr>
            <w:tcW w:w="2835" w:type="dxa"/>
            <w:tcBorders>
              <w:top w:val="single" w:sz="4" w:space="0" w:color="auto"/>
              <w:left w:val="dotted" w:sz="4" w:space="0" w:color="auto"/>
            </w:tcBorders>
          </w:tcPr>
          <w:p w14:paraId="19E270BD" w14:textId="77777777" w:rsidR="004423DB" w:rsidRDefault="004423DB" w:rsidP="004423DB">
            <w:pPr>
              <w:pStyle w:val="Paragraphedeliste"/>
              <w:ind w:left="0"/>
              <w:rPr>
                <w:rFonts w:asciiTheme="minorHAnsi" w:hAnsiTheme="minorHAnsi" w:cs="Arial"/>
                <w:b/>
              </w:rPr>
            </w:pPr>
          </w:p>
        </w:tc>
      </w:tr>
    </w:tbl>
    <w:p w14:paraId="781EBE6D" w14:textId="77777777" w:rsidR="00651405" w:rsidRDefault="00651405" w:rsidP="0043114B">
      <w:pPr>
        <w:autoSpaceDE w:val="0"/>
        <w:autoSpaceDN w:val="0"/>
        <w:adjustRightInd w:val="0"/>
        <w:spacing w:after="0" w:line="240" w:lineRule="auto"/>
        <w:rPr>
          <w:rFonts w:asciiTheme="minorHAnsi" w:hAnsiTheme="minorHAnsi" w:cs="Arial"/>
          <w:sz w:val="20"/>
          <w:szCs w:val="20"/>
          <w:lang w:eastAsia="fr-FR"/>
        </w:rPr>
      </w:pPr>
    </w:p>
    <w:sectPr w:rsidR="00651405" w:rsidSect="006C64CD">
      <w:headerReference w:type="even" r:id="rId12"/>
      <w:headerReference w:type="default" r:id="rId13"/>
      <w:footerReference w:type="even" r:id="rId14"/>
      <w:footerReference w:type="default" r:id="rId15"/>
      <w:headerReference w:type="first" r:id="rId16"/>
      <w:footerReference w:type="first" r:id="rId17"/>
      <w:pgSz w:w="11906" w:h="16838"/>
      <w:pgMar w:top="1038" w:right="1417" w:bottom="1417" w:left="1276" w:header="284"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2B4A3" w14:textId="77777777" w:rsidR="00B83EFF" w:rsidRDefault="00B83EFF">
      <w:pPr>
        <w:spacing w:after="0" w:line="240" w:lineRule="auto"/>
      </w:pPr>
      <w:r>
        <w:separator/>
      </w:r>
    </w:p>
  </w:endnote>
  <w:endnote w:type="continuationSeparator" w:id="0">
    <w:p w14:paraId="2333928E" w14:textId="77777777" w:rsidR="00B83EFF" w:rsidRDefault="00B83E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Narrow">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3100D" w14:textId="77777777" w:rsidR="009C4115" w:rsidRDefault="009C4115">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EBE85" w14:textId="428DC7E1" w:rsidR="00470387" w:rsidRPr="00F4078C" w:rsidRDefault="003E4B49">
    <w:pPr>
      <w:ind w:right="260"/>
      <w:rPr>
        <w:color w:val="0F243E"/>
        <w:sz w:val="26"/>
        <w:szCs w:val="26"/>
      </w:rPr>
    </w:pPr>
    <w:r>
      <w:rPr>
        <w:noProof/>
        <w:lang w:eastAsia="fr-FR"/>
      </w:rPr>
      <mc:AlternateContent>
        <mc:Choice Requires="wps">
          <w:drawing>
            <wp:anchor distT="0" distB="0" distL="114300" distR="114300" simplePos="0" relativeHeight="251660288" behindDoc="0" locked="0" layoutInCell="1" allowOverlap="1" wp14:anchorId="781EBE89" wp14:editId="781EBE8A">
              <wp:simplePos x="0" y="0"/>
              <wp:positionH relativeFrom="page">
                <wp:posOffset>6877050</wp:posOffset>
              </wp:positionH>
              <wp:positionV relativeFrom="page">
                <wp:posOffset>9934574</wp:posOffset>
              </wp:positionV>
              <wp:extent cx="178130" cy="314325"/>
              <wp:effectExtent l="0" t="0" r="0" b="9525"/>
              <wp:wrapNone/>
              <wp:docPr id="49" name="Zone de texte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130" cy="314325"/>
                      </a:xfrm>
                      <a:prstGeom prst="rect">
                        <a:avLst/>
                      </a:prstGeom>
                      <a:solidFill>
                        <a:sysClr val="window" lastClr="FFFFFF"/>
                      </a:solidFill>
                      <a:ln w="6350">
                        <a:noFill/>
                      </a:ln>
                      <a:effectLst/>
                    </wps:spPr>
                    <wps:txbx>
                      <w:txbxContent>
                        <w:p w14:paraId="781EBE8D" w14:textId="18CB7125" w:rsidR="00470387" w:rsidRPr="00F4078C" w:rsidRDefault="00470387">
                          <w:pPr>
                            <w:jc w:val="center"/>
                            <w:rPr>
                              <w:color w:val="0F243E"/>
                              <w:sz w:val="26"/>
                              <w:szCs w:val="26"/>
                            </w:rPr>
                          </w:pPr>
                          <w:r w:rsidRPr="00F4078C">
                            <w:rPr>
                              <w:color w:val="0F243E"/>
                              <w:sz w:val="26"/>
                              <w:szCs w:val="26"/>
                            </w:rPr>
                            <w:fldChar w:fldCharType="begin"/>
                          </w:r>
                          <w:r w:rsidRPr="00F4078C">
                            <w:rPr>
                              <w:color w:val="0F243E"/>
                              <w:sz w:val="26"/>
                              <w:szCs w:val="26"/>
                            </w:rPr>
                            <w:instrText>PAGE  \* Arabic  \* MERGEFORMAT</w:instrText>
                          </w:r>
                          <w:r w:rsidRPr="00F4078C">
                            <w:rPr>
                              <w:color w:val="0F243E"/>
                              <w:sz w:val="26"/>
                              <w:szCs w:val="26"/>
                            </w:rPr>
                            <w:fldChar w:fldCharType="separate"/>
                          </w:r>
                          <w:r w:rsidR="007139DF">
                            <w:rPr>
                              <w:noProof/>
                              <w:color w:val="0F243E"/>
                              <w:sz w:val="26"/>
                              <w:szCs w:val="26"/>
                            </w:rPr>
                            <w:t>1</w:t>
                          </w:r>
                          <w:r w:rsidRPr="00F4078C">
                            <w:rPr>
                              <w:color w:val="0F243E"/>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81EBE89" id="_x0000_t202" coordsize="21600,21600" o:spt="202" path="m,l,21600r21600,l21600,xe">
              <v:stroke joinstyle="miter"/>
              <v:path gradientshapeok="t" o:connecttype="rect"/>
            </v:shapetype>
            <v:shape id="Zone de texte 49" o:spid="_x0000_s1026" type="#_x0000_t202" style="position:absolute;margin-left:541.5pt;margin-top:782.25pt;width:14.05pt;height:24.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" fillcolor="window" stroked="f" strokeweight=".5pt">
              <v:textbox inset="0,,0">
                <w:txbxContent>
                  <w:p w14:paraId="781EBE8D" w14:textId="18CB7125" w:rsidR="00470387" w:rsidRPr="00F4078C" w:rsidRDefault="00470387">
                    <w:pPr>
                      <w:jc w:val="center"/>
                      <w:rPr>
                        <w:color w:val="0F243E"/>
                        <w:sz w:val="26"/>
                        <w:szCs w:val="26"/>
                      </w:rPr>
                    </w:pPr>
                    <w:r w:rsidRPr="00F4078C">
                      <w:rPr>
                        <w:color w:val="0F243E"/>
                        <w:sz w:val="26"/>
                        <w:szCs w:val="26"/>
                      </w:rPr>
                      <w:fldChar w:fldCharType="begin"/>
                    </w:r>
                    <w:r w:rsidRPr="00F4078C">
                      <w:rPr>
                        <w:color w:val="0F243E"/>
                        <w:sz w:val="26"/>
                        <w:szCs w:val="26"/>
                      </w:rPr>
                      <w:instrText>PAGE  \* Arabic  \* MERGEFORMAT</w:instrText>
                    </w:r>
                    <w:r w:rsidRPr="00F4078C">
                      <w:rPr>
                        <w:color w:val="0F243E"/>
                        <w:sz w:val="26"/>
                        <w:szCs w:val="26"/>
                      </w:rPr>
                      <w:fldChar w:fldCharType="separate"/>
                    </w:r>
                    <w:r w:rsidR="007139DF">
                      <w:rPr>
                        <w:noProof/>
                        <w:color w:val="0F243E"/>
                        <w:sz w:val="26"/>
                        <w:szCs w:val="26"/>
                      </w:rPr>
                      <w:t>1</w:t>
                    </w:r>
                    <w:r w:rsidRPr="00F4078C">
                      <w:rPr>
                        <w:color w:val="0F243E"/>
                        <w:sz w:val="26"/>
                        <w:szCs w:val="26"/>
                      </w:rPr>
                      <w:fldChar w:fldCharType="end"/>
                    </w:r>
                  </w:p>
                </w:txbxContent>
              </v:textbox>
              <w10:wrap anchorx="page" anchory="page"/>
            </v:shape>
          </w:pict>
        </mc:Fallback>
      </mc:AlternateContent>
    </w:r>
  </w:p>
  <w:p w14:paraId="781EBE86" w14:textId="77777777" w:rsidR="00470387" w:rsidRDefault="00470387">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1B3A2" w14:textId="77777777" w:rsidR="009C4115" w:rsidRDefault="009C411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CB1AD" w14:textId="77777777" w:rsidR="00B83EFF" w:rsidRDefault="00B83EFF">
      <w:pPr>
        <w:spacing w:after="0" w:line="240" w:lineRule="auto"/>
      </w:pPr>
      <w:r>
        <w:separator/>
      </w:r>
    </w:p>
  </w:footnote>
  <w:footnote w:type="continuationSeparator" w:id="0">
    <w:p w14:paraId="2224876D" w14:textId="77777777" w:rsidR="00B83EFF" w:rsidRDefault="00B83E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1A12F" w14:textId="77777777" w:rsidR="009C4115" w:rsidRDefault="009C4115">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0" w:type="dxa"/>
      <w:tblInd w:w="-72" w:type="dxa"/>
      <w:tblLayout w:type="fixed"/>
      <w:tblCellMar>
        <w:left w:w="70" w:type="dxa"/>
        <w:right w:w="70" w:type="dxa"/>
      </w:tblCellMar>
      <w:tblLook w:val="0000" w:firstRow="0" w:lastRow="0" w:firstColumn="0" w:lastColumn="0" w:noHBand="0" w:noVBand="0"/>
    </w:tblPr>
    <w:tblGrid>
      <w:gridCol w:w="2269"/>
      <w:gridCol w:w="160"/>
      <w:gridCol w:w="4801"/>
      <w:gridCol w:w="2410"/>
    </w:tblGrid>
    <w:tr w:rsidR="00530C1A" w14:paraId="781EBE7B" w14:textId="77777777" w:rsidTr="00530C1A">
      <w:trPr>
        <w:cantSplit/>
        <w:trHeight w:val="727"/>
      </w:trPr>
      <w:tc>
        <w:tcPr>
          <w:tcW w:w="2269" w:type="dxa"/>
          <w:vMerge w:val="restart"/>
          <w:tcBorders>
            <w:top w:val="single" w:sz="12" w:space="0" w:color="auto"/>
            <w:left w:val="single" w:sz="12" w:space="0" w:color="auto"/>
          </w:tcBorders>
        </w:tcPr>
        <w:p w14:paraId="781EBE72" w14:textId="6356B1D5" w:rsidR="00530C1A" w:rsidRDefault="0047402B" w:rsidP="00530C1A">
          <w:pPr>
            <w:pStyle w:val="En-tte"/>
          </w:pPr>
          <w:r>
            <w:rPr>
              <w:noProof/>
            </w:rPr>
            <w:drawing>
              <wp:inline distT="0" distB="0" distL="0" distR="0" wp14:anchorId="0FF13177" wp14:editId="4C66D525">
                <wp:extent cx="1399540" cy="1038225"/>
                <wp:effectExtent l="0" t="0" r="0" b="952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a:stretch>
                          <a:fillRect/>
                        </a:stretch>
                      </pic:blipFill>
                      <pic:spPr>
                        <a:xfrm>
                          <a:off x="0" y="0"/>
                          <a:ext cx="1411943" cy="1047426"/>
                        </a:xfrm>
                        <a:prstGeom prst="rect">
                          <a:avLst/>
                        </a:prstGeom>
                      </pic:spPr>
                    </pic:pic>
                  </a:graphicData>
                </a:graphic>
              </wp:inline>
            </w:drawing>
          </w:r>
        </w:p>
      </w:tc>
      <w:tc>
        <w:tcPr>
          <w:tcW w:w="160" w:type="dxa"/>
          <w:vMerge w:val="restart"/>
          <w:tcBorders>
            <w:top w:val="single" w:sz="12" w:space="0" w:color="auto"/>
            <w:right w:val="single" w:sz="6" w:space="0" w:color="auto"/>
          </w:tcBorders>
        </w:tcPr>
        <w:p w14:paraId="781EBE73" w14:textId="77777777" w:rsidR="00530C1A" w:rsidRDefault="00530C1A" w:rsidP="009D6BC7">
          <w:pPr>
            <w:pStyle w:val="En-tte"/>
          </w:pPr>
        </w:p>
      </w:tc>
      <w:tc>
        <w:tcPr>
          <w:tcW w:w="4801" w:type="dxa"/>
          <w:tcBorders>
            <w:top w:val="single" w:sz="12" w:space="0" w:color="auto"/>
            <w:bottom w:val="single" w:sz="6" w:space="0" w:color="auto"/>
            <w:right w:val="single" w:sz="6" w:space="0" w:color="auto"/>
          </w:tcBorders>
        </w:tcPr>
        <w:p w14:paraId="781EBE74" w14:textId="5F4425EC" w:rsidR="00530C1A" w:rsidRDefault="00530C1A" w:rsidP="009D6BC7">
          <w:pPr>
            <w:pStyle w:val="En-tte"/>
            <w:spacing w:before="60"/>
            <w:rPr>
              <w:b/>
              <w:sz w:val="24"/>
            </w:rPr>
          </w:pPr>
          <w:r>
            <w:rPr>
              <w:b/>
              <w:sz w:val="24"/>
            </w:rPr>
            <w:t xml:space="preserve">Entité d'application : </w:t>
          </w:r>
          <w:proofErr w:type="spellStart"/>
          <w:r>
            <w:rPr>
              <w:b/>
              <w:sz w:val="24"/>
            </w:rPr>
            <w:t>C.H.</w:t>
          </w:r>
          <w:r w:rsidR="00D1769C">
            <w:rPr>
              <w:b/>
              <w:sz w:val="24"/>
            </w:rPr>
            <w:t>Robert</w:t>
          </w:r>
          <w:proofErr w:type="spellEnd"/>
          <w:r w:rsidR="00D1769C">
            <w:rPr>
              <w:b/>
              <w:sz w:val="24"/>
            </w:rPr>
            <w:t xml:space="preserve"> Boulin </w:t>
          </w:r>
        </w:p>
        <w:p w14:paraId="781EBE76" w14:textId="743591C9" w:rsidR="00530C1A" w:rsidRPr="00BE77FB" w:rsidRDefault="00530C1A" w:rsidP="003539D6">
          <w:pPr>
            <w:pStyle w:val="En-tte"/>
            <w:spacing w:before="60"/>
            <w:ind w:right="-70"/>
            <w:rPr>
              <w:b/>
            </w:rPr>
          </w:pPr>
          <w:r w:rsidRPr="00BE77FB">
            <w:rPr>
              <w:b/>
            </w:rPr>
            <w:t xml:space="preserve">Emetteur : </w:t>
          </w:r>
          <w:r w:rsidR="00C92D9F">
            <w:rPr>
              <w:b/>
            </w:rPr>
            <w:t xml:space="preserve"> Direction de</w:t>
          </w:r>
          <w:r w:rsidR="00D1769C">
            <w:rPr>
              <w:b/>
            </w:rPr>
            <w:t xml:space="preserve">s Fonctions Techniques </w:t>
          </w:r>
        </w:p>
      </w:tc>
      <w:tc>
        <w:tcPr>
          <w:tcW w:w="2410" w:type="dxa"/>
          <w:tcBorders>
            <w:top w:val="single" w:sz="12" w:space="0" w:color="auto"/>
            <w:bottom w:val="single" w:sz="6" w:space="0" w:color="auto"/>
            <w:right w:val="single" w:sz="12" w:space="0" w:color="auto"/>
          </w:tcBorders>
        </w:tcPr>
        <w:p w14:paraId="781EBE78" w14:textId="08F9750D" w:rsidR="00530C1A" w:rsidRPr="00651405" w:rsidRDefault="00530C1A" w:rsidP="009D6BC7">
          <w:pPr>
            <w:pStyle w:val="En-tte"/>
            <w:spacing w:before="60" w:line="192" w:lineRule="auto"/>
            <w:ind w:right="-70"/>
            <w:rPr>
              <w:b/>
              <w:sz w:val="20"/>
            </w:rPr>
          </w:pPr>
          <w:r w:rsidRPr="00651405">
            <w:rPr>
              <w:b/>
              <w:sz w:val="20"/>
            </w:rPr>
            <w:t>Date de création :</w:t>
          </w:r>
          <w:r>
            <w:rPr>
              <w:b/>
              <w:sz w:val="20"/>
            </w:rPr>
            <w:t xml:space="preserve"> 0</w:t>
          </w:r>
          <w:r w:rsidR="00D1769C">
            <w:rPr>
              <w:b/>
              <w:sz w:val="20"/>
            </w:rPr>
            <w:t>7 /2015</w:t>
          </w:r>
        </w:p>
        <w:p w14:paraId="781EBE79" w14:textId="378A4526" w:rsidR="00530C1A" w:rsidRDefault="00530C1A" w:rsidP="009D6BC7">
          <w:pPr>
            <w:pStyle w:val="En-tte"/>
            <w:rPr>
              <w:b/>
              <w:sz w:val="20"/>
            </w:rPr>
          </w:pPr>
          <w:r>
            <w:rPr>
              <w:b/>
              <w:sz w:val="20"/>
            </w:rPr>
            <w:t xml:space="preserve">Mise à jour : </w:t>
          </w:r>
          <w:r w:rsidR="009C4115">
            <w:rPr>
              <w:b/>
              <w:sz w:val="20"/>
            </w:rPr>
            <w:t>08/2026</w:t>
          </w:r>
        </w:p>
        <w:p w14:paraId="781EBE7A" w14:textId="77777777" w:rsidR="00530C1A" w:rsidRDefault="00530C1A" w:rsidP="009D6BC7">
          <w:pPr>
            <w:pStyle w:val="En-tte"/>
            <w:rPr>
              <w:b/>
              <w:sz w:val="24"/>
            </w:rPr>
          </w:pPr>
        </w:p>
      </w:tc>
    </w:tr>
    <w:tr w:rsidR="00530C1A" w14:paraId="781EBE81" w14:textId="77777777" w:rsidTr="00530C1A">
      <w:trPr>
        <w:cantSplit/>
        <w:trHeight w:val="576"/>
      </w:trPr>
      <w:tc>
        <w:tcPr>
          <w:tcW w:w="2269" w:type="dxa"/>
          <w:vMerge/>
          <w:tcBorders>
            <w:left w:val="single" w:sz="12" w:space="0" w:color="auto"/>
          </w:tcBorders>
        </w:tcPr>
        <w:p w14:paraId="781EBE7C" w14:textId="77777777" w:rsidR="00530C1A" w:rsidRDefault="00530C1A" w:rsidP="009D6BC7">
          <w:pPr>
            <w:jc w:val="center"/>
          </w:pPr>
        </w:p>
      </w:tc>
      <w:tc>
        <w:tcPr>
          <w:tcW w:w="160" w:type="dxa"/>
          <w:vMerge/>
          <w:tcBorders>
            <w:right w:val="single" w:sz="6" w:space="0" w:color="auto"/>
          </w:tcBorders>
        </w:tcPr>
        <w:p w14:paraId="781EBE7D" w14:textId="77777777" w:rsidR="00530C1A" w:rsidRDefault="00530C1A" w:rsidP="009D6BC7"/>
      </w:tc>
      <w:tc>
        <w:tcPr>
          <w:tcW w:w="4801" w:type="dxa"/>
          <w:tcBorders>
            <w:top w:val="single" w:sz="6" w:space="0" w:color="auto"/>
            <w:right w:val="single" w:sz="6" w:space="0" w:color="auto"/>
          </w:tcBorders>
        </w:tcPr>
        <w:p w14:paraId="781EBE7E" w14:textId="77777777" w:rsidR="00530C1A" w:rsidRDefault="000970CC" w:rsidP="006351E1">
          <w:pPr>
            <w:tabs>
              <w:tab w:val="left" w:pos="1065"/>
              <w:tab w:val="center" w:pos="3190"/>
            </w:tabs>
            <w:spacing w:before="120"/>
            <w:rPr>
              <w:b/>
              <w:caps/>
              <w:sz w:val="20"/>
            </w:rPr>
          </w:pPr>
          <w:r>
            <w:rPr>
              <w:b/>
              <w:caps/>
            </w:rPr>
            <w:t xml:space="preserve"> </w:t>
          </w:r>
          <w:r w:rsidR="006351E1">
            <w:rPr>
              <w:b/>
              <w:caps/>
            </w:rPr>
            <w:t xml:space="preserve">               DOCUMENT d’ENREGISTREMENT </w:t>
          </w:r>
        </w:p>
      </w:tc>
      <w:tc>
        <w:tcPr>
          <w:tcW w:w="2410" w:type="dxa"/>
          <w:tcBorders>
            <w:right w:val="single" w:sz="12" w:space="0" w:color="auto"/>
          </w:tcBorders>
        </w:tcPr>
        <w:p w14:paraId="67497C03" w14:textId="085F64BA" w:rsidR="00BE2088" w:rsidRPr="00530C1A" w:rsidRDefault="00817031" w:rsidP="009D6BC7">
          <w:pPr>
            <w:pStyle w:val="En-tte"/>
            <w:tabs>
              <w:tab w:val="left" w:pos="851"/>
            </w:tabs>
            <w:spacing w:before="120"/>
          </w:pPr>
          <w:proofErr w:type="spellStart"/>
          <w:r>
            <w:t>Ind</w:t>
          </w:r>
          <w:proofErr w:type="spellEnd"/>
          <w:r>
            <w:tab/>
            <w:t xml:space="preserve">: </w:t>
          </w:r>
        </w:p>
        <w:p w14:paraId="781EBE80" w14:textId="1BA4FA08" w:rsidR="00530C1A" w:rsidRDefault="00530C1A" w:rsidP="009D6BC7">
          <w:pPr>
            <w:tabs>
              <w:tab w:val="left" w:pos="851"/>
            </w:tabs>
            <w:spacing w:line="168" w:lineRule="auto"/>
          </w:pPr>
          <w:r w:rsidRPr="00530C1A">
            <w:t>Page</w:t>
          </w:r>
          <w:r w:rsidRPr="00530C1A">
            <w:tab/>
            <w:t xml:space="preserve">: </w:t>
          </w:r>
          <w:r w:rsidRPr="00530C1A">
            <w:rPr>
              <w:rStyle w:val="Numrodepage"/>
              <w:sz w:val="22"/>
            </w:rPr>
            <w:fldChar w:fldCharType="begin"/>
          </w:r>
          <w:r w:rsidRPr="00530C1A">
            <w:rPr>
              <w:rStyle w:val="Numrodepage"/>
              <w:sz w:val="22"/>
            </w:rPr>
            <w:instrText xml:space="preserve"> PAGE </w:instrText>
          </w:r>
          <w:r w:rsidRPr="00530C1A">
            <w:rPr>
              <w:rStyle w:val="Numrodepage"/>
              <w:sz w:val="22"/>
            </w:rPr>
            <w:fldChar w:fldCharType="separate"/>
          </w:r>
          <w:r w:rsidR="007139DF">
            <w:rPr>
              <w:rStyle w:val="Numrodepage"/>
              <w:noProof/>
              <w:sz w:val="22"/>
            </w:rPr>
            <w:t>1</w:t>
          </w:r>
          <w:r w:rsidRPr="00530C1A">
            <w:rPr>
              <w:rStyle w:val="Numrodepage"/>
              <w:sz w:val="22"/>
            </w:rPr>
            <w:fldChar w:fldCharType="end"/>
          </w:r>
        </w:p>
      </w:tc>
    </w:tr>
    <w:tr w:rsidR="00530C1A" w14:paraId="781EBE83" w14:textId="77777777" w:rsidTr="00530C1A">
      <w:trPr>
        <w:cantSplit/>
        <w:trHeight w:val="446"/>
      </w:trPr>
      <w:tc>
        <w:tcPr>
          <w:tcW w:w="9640" w:type="dxa"/>
          <w:gridSpan w:val="4"/>
          <w:tcBorders>
            <w:top w:val="single" w:sz="6" w:space="0" w:color="auto"/>
            <w:left w:val="single" w:sz="12" w:space="0" w:color="auto"/>
            <w:bottom w:val="single" w:sz="12" w:space="0" w:color="auto"/>
            <w:right w:val="single" w:sz="12" w:space="0" w:color="auto"/>
          </w:tcBorders>
        </w:tcPr>
        <w:p w14:paraId="781EBE82" w14:textId="77777777" w:rsidR="00530C1A" w:rsidRDefault="00530C1A" w:rsidP="00530C1A">
          <w:pPr>
            <w:jc w:val="center"/>
            <w:rPr>
              <w:b/>
              <w:sz w:val="28"/>
            </w:rPr>
          </w:pPr>
          <w:r>
            <w:rPr>
              <w:b/>
              <w:sz w:val="28"/>
            </w:rPr>
            <w:t>FICHE DE POSTE</w:t>
          </w:r>
        </w:p>
      </w:tc>
    </w:tr>
  </w:tbl>
  <w:p w14:paraId="781EBE84" w14:textId="77777777" w:rsidR="00470387" w:rsidRPr="00F4078C" w:rsidRDefault="00470387" w:rsidP="00031BAF">
    <w:pPr>
      <w:tabs>
        <w:tab w:val="center" w:pos="4536"/>
        <w:tab w:val="right" w:pos="9072"/>
      </w:tabs>
      <w:spacing w:after="0" w:line="240" w:lineRule="auto"/>
    </w:pPr>
    <w:r w:rsidRPr="00A747D5">
      <w:rPr>
        <w:b/>
        <w:sz w:val="28"/>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C955" w14:textId="77777777" w:rsidR="009C4115" w:rsidRDefault="009C4115">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33810"/>
    <w:multiLevelType w:val="hybridMultilevel"/>
    <w:tmpl w:val="DC9CEC46"/>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15:restartNumberingAfterBreak="0">
    <w:nsid w:val="0F736322"/>
    <w:multiLevelType w:val="hybridMultilevel"/>
    <w:tmpl w:val="FA44AAB0"/>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B4D219D"/>
    <w:multiLevelType w:val="hybridMultilevel"/>
    <w:tmpl w:val="A6C41950"/>
    <w:lvl w:ilvl="0" w:tplc="8EACCB02">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0324A66"/>
    <w:multiLevelType w:val="hybridMultilevel"/>
    <w:tmpl w:val="7C1CC09C"/>
    <w:lvl w:ilvl="0" w:tplc="3482CF0C">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43B205A"/>
    <w:multiLevelType w:val="hybridMultilevel"/>
    <w:tmpl w:val="FA44AAB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6F77D2B"/>
    <w:multiLevelType w:val="hybridMultilevel"/>
    <w:tmpl w:val="182824A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A232144"/>
    <w:multiLevelType w:val="hybridMultilevel"/>
    <w:tmpl w:val="F4588BB0"/>
    <w:lvl w:ilvl="0" w:tplc="55AC37CC">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D5F3448"/>
    <w:multiLevelType w:val="hybridMultilevel"/>
    <w:tmpl w:val="02221B64"/>
    <w:lvl w:ilvl="0" w:tplc="BC3A8162">
      <w:numFmt w:val="bullet"/>
      <w:lvlText w:val="-"/>
      <w:lvlJc w:val="left"/>
      <w:pPr>
        <w:ind w:left="1080" w:hanging="360"/>
      </w:pPr>
      <w:rPr>
        <w:rFonts w:ascii="Calibri" w:eastAsia="Calibri" w:hAnsi="Calibri" w:cs="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 w15:restartNumberingAfterBreak="0">
    <w:nsid w:val="45882601"/>
    <w:multiLevelType w:val="hybridMultilevel"/>
    <w:tmpl w:val="73D8ABC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5224CBE"/>
    <w:multiLevelType w:val="hybridMultilevel"/>
    <w:tmpl w:val="7CB83FA8"/>
    <w:lvl w:ilvl="0" w:tplc="4F98F46C">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7232773"/>
    <w:multiLevelType w:val="hybridMultilevel"/>
    <w:tmpl w:val="57D03694"/>
    <w:lvl w:ilvl="0" w:tplc="40902538">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505474C"/>
    <w:multiLevelType w:val="hybridMultilevel"/>
    <w:tmpl w:val="1AFA65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FD917B9"/>
    <w:multiLevelType w:val="hybridMultilevel"/>
    <w:tmpl w:val="4620C836"/>
    <w:lvl w:ilvl="0" w:tplc="5DD09122">
      <w:numFmt w:val="bullet"/>
      <w:lvlText w:val=""/>
      <w:lvlJc w:val="left"/>
      <w:pPr>
        <w:ind w:left="465" w:hanging="360"/>
      </w:pPr>
      <w:rPr>
        <w:rFonts w:ascii="Wingdings" w:eastAsia="Calibri" w:hAnsi="Wingdings" w:cs="Times New Roman" w:hint="default"/>
      </w:rPr>
    </w:lvl>
    <w:lvl w:ilvl="1" w:tplc="040C0003" w:tentative="1">
      <w:start w:val="1"/>
      <w:numFmt w:val="bullet"/>
      <w:lvlText w:val="o"/>
      <w:lvlJc w:val="left"/>
      <w:pPr>
        <w:ind w:left="1185" w:hanging="360"/>
      </w:pPr>
      <w:rPr>
        <w:rFonts w:ascii="Courier New" w:hAnsi="Courier New" w:cs="Courier New" w:hint="default"/>
      </w:rPr>
    </w:lvl>
    <w:lvl w:ilvl="2" w:tplc="040C0005" w:tentative="1">
      <w:start w:val="1"/>
      <w:numFmt w:val="bullet"/>
      <w:lvlText w:val=""/>
      <w:lvlJc w:val="left"/>
      <w:pPr>
        <w:ind w:left="1905" w:hanging="360"/>
      </w:pPr>
      <w:rPr>
        <w:rFonts w:ascii="Wingdings" w:hAnsi="Wingdings" w:hint="default"/>
      </w:rPr>
    </w:lvl>
    <w:lvl w:ilvl="3" w:tplc="040C0001" w:tentative="1">
      <w:start w:val="1"/>
      <w:numFmt w:val="bullet"/>
      <w:lvlText w:val=""/>
      <w:lvlJc w:val="left"/>
      <w:pPr>
        <w:ind w:left="2625" w:hanging="360"/>
      </w:pPr>
      <w:rPr>
        <w:rFonts w:ascii="Symbol" w:hAnsi="Symbol" w:hint="default"/>
      </w:rPr>
    </w:lvl>
    <w:lvl w:ilvl="4" w:tplc="040C0003" w:tentative="1">
      <w:start w:val="1"/>
      <w:numFmt w:val="bullet"/>
      <w:lvlText w:val="o"/>
      <w:lvlJc w:val="left"/>
      <w:pPr>
        <w:ind w:left="3345" w:hanging="360"/>
      </w:pPr>
      <w:rPr>
        <w:rFonts w:ascii="Courier New" w:hAnsi="Courier New" w:cs="Courier New" w:hint="default"/>
      </w:rPr>
    </w:lvl>
    <w:lvl w:ilvl="5" w:tplc="040C0005" w:tentative="1">
      <w:start w:val="1"/>
      <w:numFmt w:val="bullet"/>
      <w:lvlText w:val=""/>
      <w:lvlJc w:val="left"/>
      <w:pPr>
        <w:ind w:left="4065" w:hanging="360"/>
      </w:pPr>
      <w:rPr>
        <w:rFonts w:ascii="Wingdings" w:hAnsi="Wingdings" w:hint="default"/>
      </w:rPr>
    </w:lvl>
    <w:lvl w:ilvl="6" w:tplc="040C0001" w:tentative="1">
      <w:start w:val="1"/>
      <w:numFmt w:val="bullet"/>
      <w:lvlText w:val=""/>
      <w:lvlJc w:val="left"/>
      <w:pPr>
        <w:ind w:left="4785" w:hanging="360"/>
      </w:pPr>
      <w:rPr>
        <w:rFonts w:ascii="Symbol" w:hAnsi="Symbol" w:hint="default"/>
      </w:rPr>
    </w:lvl>
    <w:lvl w:ilvl="7" w:tplc="040C0003" w:tentative="1">
      <w:start w:val="1"/>
      <w:numFmt w:val="bullet"/>
      <w:lvlText w:val="o"/>
      <w:lvlJc w:val="left"/>
      <w:pPr>
        <w:ind w:left="5505" w:hanging="360"/>
      </w:pPr>
      <w:rPr>
        <w:rFonts w:ascii="Courier New" w:hAnsi="Courier New" w:cs="Courier New" w:hint="default"/>
      </w:rPr>
    </w:lvl>
    <w:lvl w:ilvl="8" w:tplc="040C0005" w:tentative="1">
      <w:start w:val="1"/>
      <w:numFmt w:val="bullet"/>
      <w:lvlText w:val=""/>
      <w:lvlJc w:val="left"/>
      <w:pPr>
        <w:ind w:left="6225" w:hanging="360"/>
      </w:pPr>
      <w:rPr>
        <w:rFonts w:ascii="Wingdings" w:hAnsi="Wingdings" w:hint="default"/>
      </w:rPr>
    </w:lvl>
  </w:abstractNum>
  <w:abstractNum w:abstractNumId="13" w15:restartNumberingAfterBreak="0">
    <w:nsid w:val="7A543592"/>
    <w:multiLevelType w:val="hybridMultilevel"/>
    <w:tmpl w:val="BED6A26E"/>
    <w:lvl w:ilvl="0" w:tplc="91E228D0">
      <w:start w:val="1"/>
      <w:numFmt w:val="bullet"/>
      <w:lvlText w:val=""/>
      <w:lvlJc w:val="left"/>
      <w:pPr>
        <w:ind w:left="720" w:hanging="360"/>
      </w:pPr>
      <w:rPr>
        <w:rFonts w:ascii="Wingdings 2" w:hAnsi="Wingdings 2"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E3D4FFD"/>
    <w:multiLevelType w:val="hybridMultilevel"/>
    <w:tmpl w:val="281E8170"/>
    <w:lvl w:ilvl="0" w:tplc="040C000B">
      <w:start w:val="1"/>
      <w:numFmt w:val="bullet"/>
      <w:lvlText w:val=""/>
      <w:lvlJc w:val="left"/>
      <w:pPr>
        <w:ind w:left="729" w:hanging="360"/>
      </w:pPr>
      <w:rPr>
        <w:rFonts w:ascii="Wingdings" w:hAnsi="Wingdings" w:hint="default"/>
      </w:rPr>
    </w:lvl>
    <w:lvl w:ilvl="1" w:tplc="040C0003">
      <w:start w:val="1"/>
      <w:numFmt w:val="bullet"/>
      <w:lvlText w:val="o"/>
      <w:lvlJc w:val="left"/>
      <w:pPr>
        <w:ind w:left="1449" w:hanging="360"/>
      </w:pPr>
      <w:rPr>
        <w:rFonts w:ascii="Courier New" w:hAnsi="Courier New" w:cs="Courier New" w:hint="default"/>
      </w:rPr>
    </w:lvl>
    <w:lvl w:ilvl="2" w:tplc="040C0005">
      <w:start w:val="1"/>
      <w:numFmt w:val="bullet"/>
      <w:lvlText w:val=""/>
      <w:lvlJc w:val="left"/>
      <w:pPr>
        <w:ind w:left="2169" w:hanging="360"/>
      </w:pPr>
      <w:rPr>
        <w:rFonts w:ascii="Wingdings" w:hAnsi="Wingdings" w:hint="default"/>
      </w:rPr>
    </w:lvl>
    <w:lvl w:ilvl="3" w:tplc="040C0001" w:tentative="1">
      <w:start w:val="1"/>
      <w:numFmt w:val="bullet"/>
      <w:lvlText w:val=""/>
      <w:lvlJc w:val="left"/>
      <w:pPr>
        <w:ind w:left="2889" w:hanging="360"/>
      </w:pPr>
      <w:rPr>
        <w:rFonts w:ascii="Symbol" w:hAnsi="Symbol" w:hint="default"/>
      </w:rPr>
    </w:lvl>
    <w:lvl w:ilvl="4" w:tplc="040C0003" w:tentative="1">
      <w:start w:val="1"/>
      <w:numFmt w:val="bullet"/>
      <w:lvlText w:val="o"/>
      <w:lvlJc w:val="left"/>
      <w:pPr>
        <w:ind w:left="3609" w:hanging="360"/>
      </w:pPr>
      <w:rPr>
        <w:rFonts w:ascii="Courier New" w:hAnsi="Courier New" w:cs="Courier New" w:hint="default"/>
      </w:rPr>
    </w:lvl>
    <w:lvl w:ilvl="5" w:tplc="040C0005" w:tentative="1">
      <w:start w:val="1"/>
      <w:numFmt w:val="bullet"/>
      <w:lvlText w:val=""/>
      <w:lvlJc w:val="left"/>
      <w:pPr>
        <w:ind w:left="4329" w:hanging="360"/>
      </w:pPr>
      <w:rPr>
        <w:rFonts w:ascii="Wingdings" w:hAnsi="Wingdings" w:hint="default"/>
      </w:rPr>
    </w:lvl>
    <w:lvl w:ilvl="6" w:tplc="040C0001" w:tentative="1">
      <w:start w:val="1"/>
      <w:numFmt w:val="bullet"/>
      <w:lvlText w:val=""/>
      <w:lvlJc w:val="left"/>
      <w:pPr>
        <w:ind w:left="5049" w:hanging="360"/>
      </w:pPr>
      <w:rPr>
        <w:rFonts w:ascii="Symbol" w:hAnsi="Symbol" w:hint="default"/>
      </w:rPr>
    </w:lvl>
    <w:lvl w:ilvl="7" w:tplc="040C0003" w:tentative="1">
      <w:start w:val="1"/>
      <w:numFmt w:val="bullet"/>
      <w:lvlText w:val="o"/>
      <w:lvlJc w:val="left"/>
      <w:pPr>
        <w:ind w:left="5769" w:hanging="360"/>
      </w:pPr>
      <w:rPr>
        <w:rFonts w:ascii="Courier New" w:hAnsi="Courier New" w:cs="Courier New" w:hint="default"/>
      </w:rPr>
    </w:lvl>
    <w:lvl w:ilvl="8" w:tplc="040C0005" w:tentative="1">
      <w:start w:val="1"/>
      <w:numFmt w:val="bullet"/>
      <w:lvlText w:val=""/>
      <w:lvlJc w:val="left"/>
      <w:pPr>
        <w:ind w:left="6489" w:hanging="360"/>
      </w:pPr>
      <w:rPr>
        <w:rFonts w:ascii="Wingdings" w:hAnsi="Wingdings" w:hint="default"/>
      </w:rPr>
    </w:lvl>
  </w:abstractNum>
  <w:num w:numId="1" w16cid:durableId="1268345716">
    <w:abstractNumId w:val="1"/>
  </w:num>
  <w:num w:numId="2" w16cid:durableId="1814909299">
    <w:abstractNumId w:val="4"/>
  </w:num>
  <w:num w:numId="3" w16cid:durableId="513417160">
    <w:abstractNumId w:val="11"/>
  </w:num>
  <w:num w:numId="4" w16cid:durableId="1669556934">
    <w:abstractNumId w:val="7"/>
  </w:num>
  <w:num w:numId="5" w16cid:durableId="754518691">
    <w:abstractNumId w:val="10"/>
  </w:num>
  <w:num w:numId="6" w16cid:durableId="1541281875">
    <w:abstractNumId w:val="0"/>
  </w:num>
  <w:num w:numId="7" w16cid:durableId="656542399">
    <w:abstractNumId w:val="12"/>
  </w:num>
  <w:num w:numId="8" w16cid:durableId="1235314233">
    <w:abstractNumId w:val="14"/>
  </w:num>
  <w:num w:numId="9" w16cid:durableId="564684344">
    <w:abstractNumId w:val="13"/>
  </w:num>
  <w:num w:numId="10" w16cid:durableId="1976716912">
    <w:abstractNumId w:val="8"/>
  </w:num>
  <w:num w:numId="11" w16cid:durableId="1943493125">
    <w:abstractNumId w:val="6"/>
  </w:num>
  <w:num w:numId="12" w16cid:durableId="1802531897">
    <w:abstractNumId w:val="9"/>
  </w:num>
  <w:num w:numId="13" w16cid:durableId="831411579">
    <w:abstractNumId w:val="2"/>
  </w:num>
  <w:num w:numId="14" w16cid:durableId="160897623">
    <w:abstractNumId w:val="3"/>
  </w:num>
  <w:num w:numId="15" w16cid:durableId="18845564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E7E"/>
    <w:rsid w:val="000015EB"/>
    <w:rsid w:val="00031BAF"/>
    <w:rsid w:val="00033FA2"/>
    <w:rsid w:val="00034592"/>
    <w:rsid w:val="00044AE9"/>
    <w:rsid w:val="00056952"/>
    <w:rsid w:val="00070627"/>
    <w:rsid w:val="00075403"/>
    <w:rsid w:val="00093D69"/>
    <w:rsid w:val="000970CC"/>
    <w:rsid w:val="0009770E"/>
    <w:rsid w:val="000B2624"/>
    <w:rsid w:val="000B333D"/>
    <w:rsid w:val="000B44A1"/>
    <w:rsid w:val="000D0F7B"/>
    <w:rsid w:val="000D1ED3"/>
    <w:rsid w:val="000D537D"/>
    <w:rsid w:val="000D5589"/>
    <w:rsid w:val="000F435B"/>
    <w:rsid w:val="0010043C"/>
    <w:rsid w:val="00105EA6"/>
    <w:rsid w:val="00107D2A"/>
    <w:rsid w:val="00115D51"/>
    <w:rsid w:val="00132B12"/>
    <w:rsid w:val="00146DAE"/>
    <w:rsid w:val="00150925"/>
    <w:rsid w:val="00150949"/>
    <w:rsid w:val="00151E30"/>
    <w:rsid w:val="00152E6C"/>
    <w:rsid w:val="001535B9"/>
    <w:rsid w:val="0017553B"/>
    <w:rsid w:val="00190647"/>
    <w:rsid w:val="00192CB5"/>
    <w:rsid w:val="001B3589"/>
    <w:rsid w:val="001B4252"/>
    <w:rsid w:val="001C0D98"/>
    <w:rsid w:val="001E30F4"/>
    <w:rsid w:val="001F5141"/>
    <w:rsid w:val="001F66BF"/>
    <w:rsid w:val="002018A1"/>
    <w:rsid w:val="002025E8"/>
    <w:rsid w:val="00204B6B"/>
    <w:rsid w:val="002169B7"/>
    <w:rsid w:val="00227C69"/>
    <w:rsid w:val="002363A5"/>
    <w:rsid w:val="00247046"/>
    <w:rsid w:val="0025578C"/>
    <w:rsid w:val="0026098B"/>
    <w:rsid w:val="00270ABB"/>
    <w:rsid w:val="00276760"/>
    <w:rsid w:val="00282BEC"/>
    <w:rsid w:val="00285321"/>
    <w:rsid w:val="0029268B"/>
    <w:rsid w:val="002A571D"/>
    <w:rsid w:val="002B2A6D"/>
    <w:rsid w:val="002B71B9"/>
    <w:rsid w:val="002C03A9"/>
    <w:rsid w:val="002C4888"/>
    <w:rsid w:val="002D2FBD"/>
    <w:rsid w:val="002D4B74"/>
    <w:rsid w:val="002D6706"/>
    <w:rsid w:val="002D789D"/>
    <w:rsid w:val="002E483F"/>
    <w:rsid w:val="002E5129"/>
    <w:rsid w:val="002F70F7"/>
    <w:rsid w:val="00307779"/>
    <w:rsid w:val="00321DF1"/>
    <w:rsid w:val="0033677C"/>
    <w:rsid w:val="00340E4D"/>
    <w:rsid w:val="0034498A"/>
    <w:rsid w:val="00345C64"/>
    <w:rsid w:val="003464E6"/>
    <w:rsid w:val="003539D6"/>
    <w:rsid w:val="00361EAF"/>
    <w:rsid w:val="0036308C"/>
    <w:rsid w:val="003974FD"/>
    <w:rsid w:val="003A3128"/>
    <w:rsid w:val="003B598F"/>
    <w:rsid w:val="003C344A"/>
    <w:rsid w:val="003C350D"/>
    <w:rsid w:val="003C390C"/>
    <w:rsid w:val="003E31DA"/>
    <w:rsid w:val="003E40A0"/>
    <w:rsid w:val="003E4B49"/>
    <w:rsid w:val="00407E63"/>
    <w:rsid w:val="00410B4C"/>
    <w:rsid w:val="00413556"/>
    <w:rsid w:val="00425F21"/>
    <w:rsid w:val="0043114B"/>
    <w:rsid w:val="00433531"/>
    <w:rsid w:val="004423DB"/>
    <w:rsid w:val="00451036"/>
    <w:rsid w:val="0045614B"/>
    <w:rsid w:val="00457C8C"/>
    <w:rsid w:val="00462A9F"/>
    <w:rsid w:val="00470387"/>
    <w:rsid w:val="0047397C"/>
    <w:rsid w:val="0047402B"/>
    <w:rsid w:val="004C56A1"/>
    <w:rsid w:val="004D39DD"/>
    <w:rsid w:val="004E4F09"/>
    <w:rsid w:val="004E7187"/>
    <w:rsid w:val="004F2DB0"/>
    <w:rsid w:val="004F3B60"/>
    <w:rsid w:val="00500644"/>
    <w:rsid w:val="00515818"/>
    <w:rsid w:val="005240AC"/>
    <w:rsid w:val="00524A7D"/>
    <w:rsid w:val="005279AD"/>
    <w:rsid w:val="00530197"/>
    <w:rsid w:val="00530C1A"/>
    <w:rsid w:val="005633E1"/>
    <w:rsid w:val="00567D35"/>
    <w:rsid w:val="0057114C"/>
    <w:rsid w:val="00581359"/>
    <w:rsid w:val="00582D52"/>
    <w:rsid w:val="00591942"/>
    <w:rsid w:val="0059631F"/>
    <w:rsid w:val="005B0F85"/>
    <w:rsid w:val="005B47B5"/>
    <w:rsid w:val="005B51E8"/>
    <w:rsid w:val="005F0E3E"/>
    <w:rsid w:val="006050C1"/>
    <w:rsid w:val="00607663"/>
    <w:rsid w:val="00611EF6"/>
    <w:rsid w:val="0061543F"/>
    <w:rsid w:val="00623EBE"/>
    <w:rsid w:val="006246AD"/>
    <w:rsid w:val="006351E1"/>
    <w:rsid w:val="00643649"/>
    <w:rsid w:val="00651405"/>
    <w:rsid w:val="00660547"/>
    <w:rsid w:val="00674905"/>
    <w:rsid w:val="00676E58"/>
    <w:rsid w:val="00693841"/>
    <w:rsid w:val="006A151E"/>
    <w:rsid w:val="006A1BC1"/>
    <w:rsid w:val="006A5613"/>
    <w:rsid w:val="006C64CD"/>
    <w:rsid w:val="006E6BF0"/>
    <w:rsid w:val="007139DF"/>
    <w:rsid w:val="007143FA"/>
    <w:rsid w:val="007206D7"/>
    <w:rsid w:val="007239FD"/>
    <w:rsid w:val="007245CE"/>
    <w:rsid w:val="007559BF"/>
    <w:rsid w:val="00757B88"/>
    <w:rsid w:val="00784E22"/>
    <w:rsid w:val="0079375B"/>
    <w:rsid w:val="007A0BE4"/>
    <w:rsid w:val="007B0F9A"/>
    <w:rsid w:val="007B5CB3"/>
    <w:rsid w:val="007B7920"/>
    <w:rsid w:val="007D5830"/>
    <w:rsid w:val="007E25EC"/>
    <w:rsid w:val="007E4B5F"/>
    <w:rsid w:val="007F7ACD"/>
    <w:rsid w:val="00817031"/>
    <w:rsid w:val="00832442"/>
    <w:rsid w:val="00846ADE"/>
    <w:rsid w:val="0085024C"/>
    <w:rsid w:val="008561D3"/>
    <w:rsid w:val="00862AB8"/>
    <w:rsid w:val="00866539"/>
    <w:rsid w:val="00867F1C"/>
    <w:rsid w:val="00875E90"/>
    <w:rsid w:val="00882434"/>
    <w:rsid w:val="008838B6"/>
    <w:rsid w:val="008848B6"/>
    <w:rsid w:val="00886F9D"/>
    <w:rsid w:val="008903F9"/>
    <w:rsid w:val="00895824"/>
    <w:rsid w:val="008A1DFF"/>
    <w:rsid w:val="008A2206"/>
    <w:rsid w:val="008B0EF7"/>
    <w:rsid w:val="008C246E"/>
    <w:rsid w:val="008C600B"/>
    <w:rsid w:val="008D534D"/>
    <w:rsid w:val="008F669D"/>
    <w:rsid w:val="008F7112"/>
    <w:rsid w:val="008F713E"/>
    <w:rsid w:val="00901D4D"/>
    <w:rsid w:val="00904E9D"/>
    <w:rsid w:val="009160CF"/>
    <w:rsid w:val="00950449"/>
    <w:rsid w:val="00950993"/>
    <w:rsid w:val="00953B3D"/>
    <w:rsid w:val="00955FA4"/>
    <w:rsid w:val="009776BD"/>
    <w:rsid w:val="00987D2A"/>
    <w:rsid w:val="009A03BC"/>
    <w:rsid w:val="009B31E9"/>
    <w:rsid w:val="009B6C7C"/>
    <w:rsid w:val="009C1423"/>
    <w:rsid w:val="009C3BCA"/>
    <w:rsid w:val="009C4115"/>
    <w:rsid w:val="009C56B7"/>
    <w:rsid w:val="009D2F56"/>
    <w:rsid w:val="009D6400"/>
    <w:rsid w:val="00A06115"/>
    <w:rsid w:val="00A11F68"/>
    <w:rsid w:val="00A26AF1"/>
    <w:rsid w:val="00A31E32"/>
    <w:rsid w:val="00A31F17"/>
    <w:rsid w:val="00A3665F"/>
    <w:rsid w:val="00A43091"/>
    <w:rsid w:val="00A47C28"/>
    <w:rsid w:val="00A747D5"/>
    <w:rsid w:val="00A854D4"/>
    <w:rsid w:val="00A91889"/>
    <w:rsid w:val="00A9572A"/>
    <w:rsid w:val="00AB372B"/>
    <w:rsid w:val="00AB5CD6"/>
    <w:rsid w:val="00AB7177"/>
    <w:rsid w:val="00AC0695"/>
    <w:rsid w:val="00AD57C5"/>
    <w:rsid w:val="00AF4BAE"/>
    <w:rsid w:val="00B15CA6"/>
    <w:rsid w:val="00B37EF6"/>
    <w:rsid w:val="00B52F9A"/>
    <w:rsid w:val="00B5435B"/>
    <w:rsid w:val="00B60249"/>
    <w:rsid w:val="00B60B02"/>
    <w:rsid w:val="00B61BCC"/>
    <w:rsid w:val="00B65241"/>
    <w:rsid w:val="00B8271B"/>
    <w:rsid w:val="00B83EFF"/>
    <w:rsid w:val="00B85676"/>
    <w:rsid w:val="00B96598"/>
    <w:rsid w:val="00BC3170"/>
    <w:rsid w:val="00BE2088"/>
    <w:rsid w:val="00BE44AC"/>
    <w:rsid w:val="00BE5334"/>
    <w:rsid w:val="00BF34E5"/>
    <w:rsid w:val="00C26C7A"/>
    <w:rsid w:val="00C31C4D"/>
    <w:rsid w:val="00C32024"/>
    <w:rsid w:val="00C369C5"/>
    <w:rsid w:val="00C51EE6"/>
    <w:rsid w:val="00C6136B"/>
    <w:rsid w:val="00C65132"/>
    <w:rsid w:val="00C72972"/>
    <w:rsid w:val="00C84633"/>
    <w:rsid w:val="00C92D9F"/>
    <w:rsid w:val="00CB4409"/>
    <w:rsid w:val="00CC2FF1"/>
    <w:rsid w:val="00CC7359"/>
    <w:rsid w:val="00CD29B6"/>
    <w:rsid w:val="00CD3E7E"/>
    <w:rsid w:val="00CD4473"/>
    <w:rsid w:val="00CF28C4"/>
    <w:rsid w:val="00D12A33"/>
    <w:rsid w:val="00D13962"/>
    <w:rsid w:val="00D1769C"/>
    <w:rsid w:val="00D36007"/>
    <w:rsid w:val="00D37C86"/>
    <w:rsid w:val="00D42D3F"/>
    <w:rsid w:val="00D47483"/>
    <w:rsid w:val="00D53A31"/>
    <w:rsid w:val="00D5668F"/>
    <w:rsid w:val="00D62278"/>
    <w:rsid w:val="00D73FCD"/>
    <w:rsid w:val="00D76E06"/>
    <w:rsid w:val="00D9230F"/>
    <w:rsid w:val="00D95F36"/>
    <w:rsid w:val="00DB69FF"/>
    <w:rsid w:val="00DC1EFF"/>
    <w:rsid w:val="00DC2E1A"/>
    <w:rsid w:val="00DD5B59"/>
    <w:rsid w:val="00DF0D4B"/>
    <w:rsid w:val="00DF3D4C"/>
    <w:rsid w:val="00E02A2A"/>
    <w:rsid w:val="00E15508"/>
    <w:rsid w:val="00E31E68"/>
    <w:rsid w:val="00E62327"/>
    <w:rsid w:val="00E65023"/>
    <w:rsid w:val="00E66BCC"/>
    <w:rsid w:val="00E95105"/>
    <w:rsid w:val="00EB26CF"/>
    <w:rsid w:val="00EB2B1A"/>
    <w:rsid w:val="00ED17E4"/>
    <w:rsid w:val="00ED35C3"/>
    <w:rsid w:val="00EF5D9E"/>
    <w:rsid w:val="00F0363E"/>
    <w:rsid w:val="00F26DC6"/>
    <w:rsid w:val="00F32042"/>
    <w:rsid w:val="00F369EF"/>
    <w:rsid w:val="00F40441"/>
    <w:rsid w:val="00F4078C"/>
    <w:rsid w:val="00F565FF"/>
    <w:rsid w:val="00F94EFD"/>
    <w:rsid w:val="00FB5C78"/>
    <w:rsid w:val="00FC07A6"/>
    <w:rsid w:val="00FD1BB4"/>
    <w:rsid w:val="00FD5A9F"/>
    <w:rsid w:val="00FE0322"/>
    <w:rsid w:val="00FE709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5"/>
    <o:shapelayout v:ext="edit">
      <o:idmap v:ext="edit" data="1"/>
    </o:shapelayout>
  </w:shapeDefaults>
  <w:decimalSymbol w:val=","/>
  <w:listSeparator w:val=";"/>
  <w14:docId w14:val="781EBDF6"/>
  <w15:docId w15:val="{4C18E1F6-53C4-487B-9F27-011C5621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fr-FR" w:eastAsia="fr-F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E7E"/>
    <w:pPr>
      <w:spacing w:after="200" w:line="276" w:lineRule="auto"/>
    </w:pPr>
    <w:rPr>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rsid w:val="00CD3E7E"/>
    <w:pPr>
      <w:tabs>
        <w:tab w:val="center" w:pos="4536"/>
        <w:tab w:val="right" w:pos="9072"/>
      </w:tabs>
      <w:spacing w:after="0" w:line="240" w:lineRule="auto"/>
    </w:pPr>
  </w:style>
  <w:style w:type="character" w:customStyle="1" w:styleId="PieddepageCar">
    <w:name w:val="Pied de page Car"/>
    <w:basedOn w:val="Policepardfaut"/>
    <w:link w:val="Pieddepage"/>
    <w:uiPriority w:val="99"/>
    <w:locked/>
    <w:rsid w:val="00CD3E7E"/>
    <w:rPr>
      <w:rFonts w:cs="Times New Roman"/>
    </w:rPr>
  </w:style>
  <w:style w:type="paragraph" w:styleId="Textedebulles">
    <w:name w:val="Balloon Text"/>
    <w:basedOn w:val="Normal"/>
    <w:link w:val="TextedebullesCar"/>
    <w:uiPriority w:val="99"/>
    <w:semiHidden/>
    <w:rsid w:val="00CD3E7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locked/>
    <w:rsid w:val="00CD3E7E"/>
    <w:rPr>
      <w:rFonts w:ascii="Tahoma" w:hAnsi="Tahoma" w:cs="Tahoma"/>
      <w:sz w:val="16"/>
      <w:szCs w:val="16"/>
    </w:rPr>
  </w:style>
  <w:style w:type="table" w:styleId="Grilledutableau">
    <w:name w:val="Table Grid"/>
    <w:basedOn w:val="TableauNormal"/>
    <w:uiPriority w:val="99"/>
    <w:rsid w:val="00C3202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rsid w:val="002018A1"/>
    <w:pPr>
      <w:tabs>
        <w:tab w:val="center" w:pos="4536"/>
        <w:tab w:val="right" w:pos="9072"/>
      </w:tabs>
      <w:spacing w:after="0" w:line="240" w:lineRule="auto"/>
    </w:pPr>
  </w:style>
  <w:style w:type="character" w:customStyle="1" w:styleId="En-tteCar">
    <w:name w:val="En-tête Car"/>
    <w:basedOn w:val="Policepardfaut"/>
    <w:link w:val="En-tte"/>
    <w:locked/>
    <w:rsid w:val="002018A1"/>
    <w:rPr>
      <w:rFonts w:cs="Times New Roman"/>
    </w:rPr>
  </w:style>
  <w:style w:type="paragraph" w:styleId="Paragraphedeliste">
    <w:name w:val="List Paragraph"/>
    <w:basedOn w:val="Normal"/>
    <w:uiPriority w:val="34"/>
    <w:qFormat/>
    <w:rsid w:val="00FD1BB4"/>
    <w:pPr>
      <w:ind w:left="720"/>
      <w:contextualSpacing/>
    </w:pPr>
  </w:style>
  <w:style w:type="character" w:styleId="Numrodepage">
    <w:name w:val="page number"/>
    <w:rsid w:val="007B5CB3"/>
    <w:rPr>
      <w:sz w:val="24"/>
    </w:rPr>
  </w:style>
  <w:style w:type="paragraph" w:customStyle="1" w:styleId="Default">
    <w:name w:val="Default"/>
    <w:rsid w:val="0017553B"/>
    <w:pPr>
      <w:autoSpaceDE w:val="0"/>
      <w:autoSpaceDN w:val="0"/>
      <w:adjustRightInd w:val="0"/>
    </w:pPr>
    <w:rPr>
      <w:rFonts w:cs="Calibri"/>
      <w:color w:val="000000"/>
      <w:sz w:val="24"/>
      <w:szCs w:val="24"/>
    </w:rPr>
  </w:style>
  <w:style w:type="character" w:styleId="Marquedecommentaire">
    <w:name w:val="annotation reference"/>
    <w:basedOn w:val="Policepardfaut"/>
    <w:uiPriority w:val="99"/>
    <w:semiHidden/>
    <w:unhideWhenUsed/>
    <w:rsid w:val="0033677C"/>
    <w:rPr>
      <w:sz w:val="16"/>
      <w:szCs w:val="16"/>
    </w:rPr>
  </w:style>
  <w:style w:type="paragraph" w:styleId="Commentaire">
    <w:name w:val="annotation text"/>
    <w:basedOn w:val="Normal"/>
    <w:link w:val="CommentaireCar"/>
    <w:uiPriority w:val="99"/>
    <w:semiHidden/>
    <w:unhideWhenUsed/>
    <w:rsid w:val="0033677C"/>
    <w:pPr>
      <w:spacing w:line="240" w:lineRule="auto"/>
    </w:pPr>
    <w:rPr>
      <w:sz w:val="20"/>
      <w:szCs w:val="20"/>
    </w:rPr>
  </w:style>
  <w:style w:type="character" w:customStyle="1" w:styleId="CommentaireCar">
    <w:name w:val="Commentaire Car"/>
    <w:basedOn w:val="Policepardfaut"/>
    <w:link w:val="Commentaire"/>
    <w:uiPriority w:val="99"/>
    <w:semiHidden/>
    <w:rsid w:val="0033677C"/>
    <w:rPr>
      <w:sz w:val="20"/>
      <w:szCs w:val="20"/>
      <w:lang w:eastAsia="en-US"/>
    </w:rPr>
  </w:style>
  <w:style w:type="paragraph" w:styleId="Objetducommentaire">
    <w:name w:val="annotation subject"/>
    <w:basedOn w:val="Commentaire"/>
    <w:next w:val="Commentaire"/>
    <w:link w:val="ObjetducommentaireCar"/>
    <w:uiPriority w:val="99"/>
    <w:semiHidden/>
    <w:unhideWhenUsed/>
    <w:rsid w:val="0033677C"/>
    <w:rPr>
      <w:b/>
      <w:bCs/>
    </w:rPr>
  </w:style>
  <w:style w:type="character" w:customStyle="1" w:styleId="ObjetducommentaireCar">
    <w:name w:val="Objet du commentaire Car"/>
    <w:basedOn w:val="CommentaireCar"/>
    <w:link w:val="Objetducommentaire"/>
    <w:uiPriority w:val="99"/>
    <w:semiHidden/>
    <w:rsid w:val="0033677C"/>
    <w:rPr>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065549">
      <w:bodyDiv w:val="1"/>
      <w:marLeft w:val="0"/>
      <w:marRight w:val="0"/>
      <w:marTop w:val="0"/>
      <w:marBottom w:val="0"/>
      <w:divBdr>
        <w:top w:val="none" w:sz="0" w:space="0" w:color="auto"/>
        <w:left w:val="none" w:sz="0" w:space="0" w:color="auto"/>
        <w:bottom w:val="none" w:sz="0" w:space="0" w:color="auto"/>
        <w:right w:val="none" w:sz="0" w:space="0" w:color="auto"/>
      </w:divBdr>
    </w:div>
    <w:div w:id="789327215">
      <w:bodyDiv w:val="1"/>
      <w:marLeft w:val="0"/>
      <w:marRight w:val="0"/>
      <w:marTop w:val="0"/>
      <w:marBottom w:val="0"/>
      <w:divBdr>
        <w:top w:val="none" w:sz="0" w:space="0" w:color="auto"/>
        <w:left w:val="none" w:sz="0" w:space="0" w:color="auto"/>
        <w:bottom w:val="none" w:sz="0" w:space="0" w:color="auto"/>
        <w:right w:val="none" w:sz="0" w:space="0" w:color="auto"/>
      </w:divBdr>
    </w:div>
    <w:div w:id="1046681871">
      <w:bodyDiv w:val="1"/>
      <w:marLeft w:val="0"/>
      <w:marRight w:val="0"/>
      <w:marTop w:val="0"/>
      <w:marBottom w:val="0"/>
      <w:divBdr>
        <w:top w:val="none" w:sz="0" w:space="0" w:color="auto"/>
        <w:left w:val="none" w:sz="0" w:space="0" w:color="auto"/>
        <w:bottom w:val="none" w:sz="0" w:space="0" w:color="auto"/>
        <w:right w:val="none" w:sz="0" w:space="0" w:color="auto"/>
      </w:divBdr>
    </w:div>
    <w:div w:id="1213882135">
      <w:bodyDiv w:val="1"/>
      <w:marLeft w:val="0"/>
      <w:marRight w:val="0"/>
      <w:marTop w:val="0"/>
      <w:marBottom w:val="0"/>
      <w:divBdr>
        <w:top w:val="none" w:sz="0" w:space="0" w:color="auto"/>
        <w:left w:val="none" w:sz="0" w:space="0" w:color="auto"/>
        <w:bottom w:val="none" w:sz="0" w:space="0" w:color="auto"/>
        <w:right w:val="none" w:sz="0" w:space="0" w:color="auto"/>
      </w:divBdr>
    </w:div>
    <w:div w:id="1398701782">
      <w:bodyDiv w:val="1"/>
      <w:marLeft w:val="0"/>
      <w:marRight w:val="0"/>
      <w:marTop w:val="0"/>
      <w:marBottom w:val="0"/>
      <w:divBdr>
        <w:top w:val="none" w:sz="0" w:space="0" w:color="auto"/>
        <w:left w:val="none" w:sz="0" w:space="0" w:color="auto"/>
        <w:bottom w:val="none" w:sz="0" w:space="0" w:color="auto"/>
        <w:right w:val="none" w:sz="0" w:space="0" w:color="auto"/>
      </w:divBdr>
    </w:div>
    <w:div w:id="1416896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eca380ac-b096-4b42-800e-fea26d7153f2">7Z42JQ4MKM08-1057-659</_dlc_DocId>
    <_dlc_DocIdUrl xmlns="eca380ac-b096-4b42-800e-fea26d7153f2">
      <Url>http://sharepoint.chu-bordeaux.fr/dsi/interne/rh/_layouts/15/DocIdRedir.aspx?ID=7Z42JQ4MKM08-1057-659</Url>
      <Description>7Z42JQ4MKM08-1057-659</Description>
    </_dlc_DocIdUrl>
    <_dlc_DocIdPersistId xmlns="eca380ac-b096-4b42-800e-fea26d7153f2">false</_dlc_DocIdPersistId>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60C27C741AD9234F98D98B1C710FC520" ma:contentTypeVersion="0" ma:contentTypeDescription="Crée un document." ma:contentTypeScope="" ma:versionID="cc93f6b3ddd920e03450b73946e50a0d">
  <xsd:schema xmlns:xsd="http://www.w3.org/2001/XMLSchema" xmlns:xs="http://www.w3.org/2001/XMLSchema" xmlns:p="http://schemas.microsoft.com/office/2006/metadata/properties" xmlns:ns2="eca380ac-b096-4b42-800e-fea26d7153f2" targetNamespace="http://schemas.microsoft.com/office/2006/metadata/properties" ma:root="true" ma:fieldsID="662e997d86e32b22cdc63e2b919133c5" ns2:_="">
    <xsd:import namespace="eca380ac-b096-4b42-800e-fea26d7153f2"/>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a380ac-b096-4b42-800e-fea26d7153f2" elementFormDefault="qualified">
    <xsd:import namespace="http://schemas.microsoft.com/office/2006/documentManagement/types"/>
    <xsd:import namespace="http://schemas.microsoft.com/office/infopath/2007/PartnerControls"/>
    <xsd:element name="_dlc_DocId" ma:index="8" nillable="true" ma:displayName="Valeur d’ID de document" ma:description="Valeur de l’ID de document affecté à cet élément." ma:internalName="_dlc_DocId" ma:readOnly="true">
      <xsd:simpleType>
        <xsd:restriction base="dms:Text"/>
      </xsd:simpleType>
    </xsd:element>
    <xsd:element name="_dlc_DocIdUrl" ma:index="9" nillable="true" ma:displayName="ID de document" ma:description="Lien permanent vers ce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Conserver l’ID" ma:description="Conserver l’ID lors de l’ajout."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C06BA0-A90E-4FF7-82F5-CDB0CAA594C1}">
  <ds:schemaRefs>
    <ds:schemaRef ds:uri="http://schemas.openxmlformats.org/officeDocument/2006/bibliography"/>
  </ds:schemaRefs>
</ds:datastoreItem>
</file>

<file path=customXml/itemProps2.xml><?xml version="1.0" encoding="utf-8"?>
<ds:datastoreItem xmlns:ds="http://schemas.openxmlformats.org/officeDocument/2006/customXml" ds:itemID="{FBF7ACC3-5B02-44DE-AEC6-29D2CDCD0C39}">
  <ds:schemaRefs>
    <ds:schemaRef ds:uri="http://schemas.microsoft.com/sharepoint/events"/>
  </ds:schemaRefs>
</ds:datastoreItem>
</file>

<file path=customXml/itemProps3.xml><?xml version="1.0" encoding="utf-8"?>
<ds:datastoreItem xmlns:ds="http://schemas.openxmlformats.org/officeDocument/2006/customXml" ds:itemID="{2102EABA-2889-4417-AAFF-73695457D28B}">
  <ds:schemaRefs>
    <ds:schemaRef ds:uri="http://schemas.microsoft.com/sharepoint/v3/contenttype/forms"/>
  </ds:schemaRefs>
</ds:datastoreItem>
</file>

<file path=customXml/itemProps4.xml><?xml version="1.0" encoding="utf-8"?>
<ds:datastoreItem xmlns:ds="http://schemas.openxmlformats.org/officeDocument/2006/customXml" ds:itemID="{AF5DF68E-E65F-481B-9D62-08A1D69AA9DE}">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infopath/2007/PartnerControls"/>
    <ds:schemaRef ds:uri="eca380ac-b096-4b42-800e-fea26d7153f2"/>
    <ds:schemaRef ds:uri="http://www.w3.org/XML/1998/namespace"/>
  </ds:schemaRefs>
</ds:datastoreItem>
</file>

<file path=customXml/itemProps5.xml><?xml version="1.0" encoding="utf-8"?>
<ds:datastoreItem xmlns:ds="http://schemas.openxmlformats.org/officeDocument/2006/customXml" ds:itemID="{1E3523DF-C02F-4DC2-A468-6E13B24ABC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a380ac-b096-4b42-800e-fea26d7153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1054</Words>
  <Characters>6444</Characters>
  <Application>Microsoft Office Word</Application>
  <DocSecurity>4</DocSecurity>
  <Lines>53</Lines>
  <Paragraphs>14</Paragraphs>
  <ScaleCrop>false</ScaleCrop>
  <HeadingPairs>
    <vt:vector size="2" baseType="variant">
      <vt:variant>
        <vt:lpstr>Titre</vt:lpstr>
      </vt:variant>
      <vt:variant>
        <vt:i4>1</vt:i4>
      </vt:variant>
    </vt:vector>
  </HeadingPairs>
  <TitlesOfParts>
    <vt:vector size="1" baseType="lpstr">
      <vt:lpstr>METIER :</vt:lpstr>
    </vt:vector>
  </TitlesOfParts>
  <Company>CHU de Bordeaux</Company>
  <LinksUpToDate>false</LinksUpToDate>
  <CharactersWithSpaces>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METIER :</dc:title>
  <dc:creator>BOYE Florian</dc:creator>
  <cp:lastModifiedBy>DEMAZOIN Nathalie</cp:lastModifiedBy>
  <cp:revision>2</cp:revision>
  <cp:lastPrinted>2020-10-26T10:21:00Z</cp:lastPrinted>
  <dcterms:created xsi:type="dcterms:W3CDTF">2026-09-03T12:04:00Z</dcterms:created>
  <dcterms:modified xsi:type="dcterms:W3CDTF">2026-09-03T12:04:00Z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0x01010060C27C741AD9234F98D98B1C710FC520</vt:lpwstr>
  </property>
  <property fmtid="{D5CDD505-2E9C-101B-9397-08002B2CF9AE}" pid="3" name="_dlc_DocIdItemGuid">
    <vt:lpwstr>905ca73e-282d-411d-9769-3c2aec04c800</vt:lpwstr>
  </property>
  <property fmtid="{D5CDD505-2E9C-101B-9397-08002B2CF9AE}" pid="4" name="TemplateUrl">
    <vt:lpwstr/>
  </property>
  <property fmtid="{D5CDD505-2E9C-101B-9397-08002B2CF9AE}" pid="5" name="Order">
    <vt:r8>1600</vt:r8>
  </property>
  <property fmtid="{D5CDD505-2E9C-101B-9397-08002B2CF9AE}" pid="6" name="xd_Signature">
    <vt:bool>false</vt:bool>
  </property>
  <property fmtid="{D5CDD505-2E9C-101B-9397-08002B2CF9AE}" pid="7" name="xd_ProgID">
    <vt:lpwstr/>
  </property>
</Properties>
</file>